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C7" w:rsidRPr="00C539EC" w:rsidRDefault="001121C7" w:rsidP="001121C7">
      <w:pPr>
        <w:adjustRightInd w:val="0"/>
        <w:jc w:val="center"/>
        <w:rPr>
          <w:b/>
          <w:bCs/>
        </w:rPr>
      </w:pPr>
      <w:r w:rsidRPr="00C539EC">
        <w:rPr>
          <w:b/>
        </w:rPr>
        <w:t>РЕСПУБЛИКА ДАГЕСТАН</w:t>
      </w:r>
    </w:p>
    <w:p w:rsidR="001121C7" w:rsidRPr="00C539EC" w:rsidRDefault="001121C7" w:rsidP="001121C7">
      <w:pPr>
        <w:jc w:val="center"/>
        <w:rPr>
          <w:b/>
          <w:bCs/>
        </w:rPr>
      </w:pPr>
      <w:r w:rsidRPr="00C539EC">
        <w:rPr>
          <w:b/>
          <w:bCs/>
        </w:rPr>
        <w:t>МКУ «УПРАВЛЕНИЕ ОБРАЗОВАНИЯ» ГО «г. КАСПИЙСК»</w:t>
      </w:r>
    </w:p>
    <w:p w:rsidR="001121C7" w:rsidRPr="00C539EC" w:rsidRDefault="001121C7" w:rsidP="001121C7">
      <w:pPr>
        <w:jc w:val="center"/>
        <w:rPr>
          <w:b/>
        </w:rPr>
      </w:pPr>
      <w:r w:rsidRPr="00C539EC">
        <w:rPr>
          <w:b/>
        </w:rPr>
        <w:t>Муниципальное  бюджетное общеобразовательное учреждение</w:t>
      </w:r>
    </w:p>
    <w:p w:rsidR="001121C7" w:rsidRPr="00A27A66" w:rsidRDefault="001121C7" w:rsidP="001121C7">
      <w:pPr>
        <w:pStyle w:val="a5"/>
        <w:jc w:val="center"/>
        <w:rPr>
          <w:b/>
          <w:lang w:val="ru-RU"/>
        </w:rPr>
      </w:pPr>
      <w:r w:rsidRPr="00A27A66">
        <w:rPr>
          <w:b/>
          <w:lang w:val="ru-RU"/>
        </w:rPr>
        <w:t xml:space="preserve">«Средняя общеобразовательная школа №2г. Каспийска </w:t>
      </w:r>
    </w:p>
    <w:p w:rsidR="001121C7" w:rsidRPr="00A27A66" w:rsidRDefault="001121C7" w:rsidP="001121C7">
      <w:pPr>
        <w:pStyle w:val="a5"/>
        <w:jc w:val="center"/>
        <w:rPr>
          <w:b/>
          <w:lang w:val="ru-RU"/>
        </w:rPr>
      </w:pPr>
      <w:r w:rsidRPr="00A27A66">
        <w:rPr>
          <w:b/>
          <w:lang w:val="ru-RU"/>
        </w:rPr>
        <w:t xml:space="preserve">имени Героя Советского Союза </w:t>
      </w:r>
    </w:p>
    <w:p w:rsidR="001121C7" w:rsidRPr="00A27A66" w:rsidRDefault="001121C7" w:rsidP="001121C7">
      <w:pPr>
        <w:pStyle w:val="a5"/>
        <w:jc w:val="center"/>
        <w:rPr>
          <w:b/>
          <w:lang w:val="ru-RU"/>
        </w:rPr>
      </w:pPr>
      <w:r w:rsidRPr="00A27A66">
        <w:rPr>
          <w:b/>
          <w:lang w:val="ru-RU"/>
        </w:rPr>
        <w:t>Александра Александровича Назарова»</w:t>
      </w:r>
    </w:p>
    <w:p w:rsidR="001121C7" w:rsidRDefault="001121C7" w:rsidP="001121C7">
      <w:pPr>
        <w:pStyle w:val="a5"/>
        <w:jc w:val="center"/>
        <w:rPr>
          <w:b/>
          <w:u w:val="single"/>
        </w:rPr>
      </w:pPr>
      <w:r w:rsidRPr="00A27A66">
        <w:rPr>
          <w:b/>
          <w:u w:val="single"/>
          <w:lang w:val="ru-RU"/>
        </w:rPr>
        <w:t>РД, 368304, г</w:t>
      </w:r>
      <w:proofErr w:type="gramStart"/>
      <w:r w:rsidRPr="00A27A66">
        <w:rPr>
          <w:b/>
          <w:u w:val="single"/>
          <w:lang w:val="ru-RU"/>
        </w:rPr>
        <w:t>.К</w:t>
      </w:r>
      <w:proofErr w:type="gramEnd"/>
      <w:r w:rsidRPr="00A27A66">
        <w:rPr>
          <w:b/>
          <w:u w:val="single"/>
          <w:lang w:val="ru-RU"/>
        </w:rPr>
        <w:t>аспийск, ул. Назарова, д. 3 .</w:t>
      </w:r>
      <w:hyperlink r:id="rId5" w:history="1">
        <w:r w:rsidRPr="003F7689">
          <w:rPr>
            <w:rStyle w:val="a6"/>
            <w:rFonts w:eastAsia="Bookman Old Style"/>
            <w:b/>
          </w:rPr>
          <w:t>sсhoоl2kaspiyskrd@mail.ru</w:t>
        </w:r>
      </w:hyperlink>
      <w:r w:rsidRPr="00F8420F">
        <w:rPr>
          <w:b/>
          <w:u w:val="single"/>
        </w:rPr>
        <w:t xml:space="preserve">   т. 5-18-77</w:t>
      </w:r>
    </w:p>
    <w:p w:rsidR="001121C7" w:rsidRDefault="001121C7" w:rsidP="001121C7"/>
    <w:p w:rsidR="009009C0" w:rsidRDefault="009009C0">
      <w:pPr>
        <w:pStyle w:val="a3"/>
        <w:rPr>
          <w:b/>
          <w:sz w:val="26"/>
        </w:rPr>
      </w:pPr>
    </w:p>
    <w:p w:rsidR="009009C0" w:rsidRDefault="009009C0">
      <w:pPr>
        <w:pStyle w:val="a3"/>
        <w:spacing w:before="2"/>
        <w:rPr>
          <w:b/>
          <w:sz w:val="29"/>
        </w:rPr>
      </w:pPr>
    </w:p>
    <w:p w:rsidR="009009C0" w:rsidRDefault="004F188B">
      <w:pPr>
        <w:ind w:left="1271" w:right="1306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09C0" w:rsidRDefault="003104AF">
      <w:pPr>
        <w:pStyle w:val="1"/>
        <w:tabs>
          <w:tab w:val="left" w:pos="7201"/>
        </w:tabs>
        <w:spacing w:before="253"/>
      </w:pPr>
      <w:r>
        <w:t>03</w:t>
      </w:r>
      <w:r w:rsidR="001121C7">
        <w:t>.09.2023</w:t>
      </w:r>
      <w:r w:rsidR="006D7CC2">
        <w:t>г</w:t>
      </w:r>
      <w:r w:rsidR="00EF5BED">
        <w:tab/>
        <w:t>№_</w:t>
      </w:r>
      <w:r w:rsidR="00D009D9">
        <w:t>134/8_</w:t>
      </w:r>
    </w:p>
    <w:p w:rsidR="009009C0" w:rsidRDefault="004F188B">
      <w:pPr>
        <w:spacing w:before="137"/>
        <w:ind w:left="120"/>
        <w:rPr>
          <w:b/>
          <w:sz w:val="24"/>
        </w:rPr>
      </w:pPr>
      <w:r>
        <w:rPr>
          <w:b/>
          <w:sz w:val="24"/>
        </w:rPr>
        <w:t>Об утверждении Дорожной карты</w:t>
      </w:r>
    </w:p>
    <w:p w:rsidR="009009C0" w:rsidRDefault="004F188B">
      <w:pPr>
        <w:ind w:left="120" w:right="4738"/>
        <w:rPr>
          <w:b/>
          <w:sz w:val="24"/>
        </w:rPr>
      </w:pPr>
      <w:r>
        <w:rPr>
          <w:b/>
          <w:sz w:val="24"/>
        </w:rPr>
        <w:t>по совершенствованию организации качественного горячего питания</w:t>
      </w:r>
    </w:p>
    <w:p w:rsidR="009009C0" w:rsidRDefault="001121C7">
      <w:pPr>
        <w:ind w:left="120"/>
        <w:rPr>
          <w:b/>
          <w:sz w:val="24"/>
        </w:rPr>
      </w:pPr>
      <w:r>
        <w:rPr>
          <w:b/>
          <w:sz w:val="24"/>
        </w:rPr>
        <w:t>на 2023-2025</w:t>
      </w:r>
      <w:r w:rsidR="004F188B">
        <w:rPr>
          <w:b/>
          <w:sz w:val="24"/>
        </w:rPr>
        <w:t xml:space="preserve"> </w:t>
      </w:r>
      <w:proofErr w:type="spellStart"/>
      <w:proofErr w:type="gramStart"/>
      <w:r w:rsidR="004F188B">
        <w:rPr>
          <w:b/>
          <w:sz w:val="24"/>
        </w:rPr>
        <w:t>гг</w:t>
      </w:r>
      <w:proofErr w:type="spellEnd"/>
      <w:proofErr w:type="gramEnd"/>
    </w:p>
    <w:p w:rsidR="009009C0" w:rsidRDefault="009009C0">
      <w:pPr>
        <w:pStyle w:val="a3"/>
        <w:spacing w:before="9"/>
        <w:rPr>
          <w:b/>
          <w:sz w:val="23"/>
        </w:rPr>
      </w:pPr>
    </w:p>
    <w:p w:rsidR="00EF5BED" w:rsidRDefault="004F188B">
      <w:pPr>
        <w:pStyle w:val="a3"/>
        <w:spacing w:line="276" w:lineRule="auto"/>
        <w:ind w:left="120" w:right="153" w:firstLine="708"/>
        <w:jc w:val="both"/>
      </w:pPr>
      <w:r>
        <w:t xml:space="preserve">По </w:t>
      </w:r>
      <w:r>
        <w:rPr>
          <w:spacing w:val="-3"/>
        </w:rPr>
        <w:t xml:space="preserve">результатам </w:t>
      </w:r>
      <w:r>
        <w:t xml:space="preserve">анкетирования учащихся и их родителей по оценке организации </w:t>
      </w:r>
      <w:r>
        <w:rPr>
          <w:spacing w:val="-3"/>
        </w:rPr>
        <w:t xml:space="preserve">школьного </w:t>
      </w:r>
      <w:r>
        <w:t>питания в муниципальном общеобра</w:t>
      </w:r>
      <w:r w:rsidR="00B9474E">
        <w:t>зовательном учреждении «СОШ№2» ,</w:t>
      </w:r>
      <w:r>
        <w:t xml:space="preserve"> в целях обеспечения качественным горячим питанием и увеличения </w:t>
      </w:r>
      <w:r>
        <w:rPr>
          <w:spacing w:val="-3"/>
        </w:rPr>
        <w:t xml:space="preserve">охвата школьников </w:t>
      </w:r>
      <w:r>
        <w:t>горячим питанием,</w:t>
      </w:r>
    </w:p>
    <w:p w:rsidR="009009C0" w:rsidRDefault="004F188B">
      <w:pPr>
        <w:pStyle w:val="a3"/>
        <w:spacing w:line="276" w:lineRule="auto"/>
        <w:ind w:left="120" w:right="153" w:firstLine="708"/>
        <w:jc w:val="both"/>
        <w:rPr>
          <w:b/>
        </w:rPr>
      </w:pPr>
      <w:r>
        <w:rPr>
          <w:b/>
          <w:spacing w:val="-3"/>
        </w:rPr>
        <w:t>ПРИКАЗЫВАЮ: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6" w:lineRule="auto"/>
        <w:ind w:right="159"/>
        <w:rPr>
          <w:sz w:val="24"/>
        </w:rPr>
      </w:pPr>
      <w:r>
        <w:rPr>
          <w:sz w:val="24"/>
        </w:rPr>
        <w:t xml:space="preserve">Утвердить прилагаемую Дорожную карту по совершенствованию организации качественного горячего питания учащихся </w:t>
      </w:r>
      <w:r w:rsidR="001121C7">
        <w:rPr>
          <w:spacing w:val="-4"/>
          <w:sz w:val="24"/>
        </w:rPr>
        <w:t>МБОУ «СОШ №2»</w:t>
      </w:r>
      <w:r>
        <w:rPr>
          <w:spacing w:val="-4"/>
          <w:sz w:val="24"/>
        </w:rPr>
        <w:t xml:space="preserve"> </w:t>
      </w:r>
      <w:r w:rsidR="001121C7">
        <w:rPr>
          <w:sz w:val="24"/>
        </w:rPr>
        <w:t xml:space="preserve"> на 2023-2025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годы </w:t>
      </w:r>
      <w:r>
        <w:rPr>
          <w:sz w:val="24"/>
        </w:rPr>
        <w:t>(далее Дорожную</w:t>
      </w:r>
      <w:r w:rsidR="00B9474E">
        <w:rPr>
          <w:sz w:val="24"/>
        </w:rPr>
        <w:t xml:space="preserve">  </w:t>
      </w:r>
      <w:r>
        <w:rPr>
          <w:sz w:val="24"/>
        </w:rPr>
        <w:t>карту).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6" w:lineRule="auto"/>
        <w:ind w:right="160"/>
        <w:rPr>
          <w:sz w:val="24"/>
        </w:rPr>
      </w:pPr>
      <w:r>
        <w:rPr>
          <w:sz w:val="24"/>
        </w:rPr>
        <w:t xml:space="preserve">Возложить ответственность за </w:t>
      </w:r>
      <w:r>
        <w:rPr>
          <w:spacing w:val="-3"/>
          <w:sz w:val="24"/>
        </w:rPr>
        <w:t xml:space="preserve">контроль </w:t>
      </w:r>
      <w:r>
        <w:rPr>
          <w:sz w:val="24"/>
        </w:rPr>
        <w:t>реализации мероприятий Д</w:t>
      </w:r>
      <w:r w:rsidR="00F81851">
        <w:rPr>
          <w:sz w:val="24"/>
        </w:rPr>
        <w:t>орожной карты на  з</w:t>
      </w:r>
      <w:r>
        <w:rPr>
          <w:sz w:val="24"/>
        </w:rPr>
        <w:t>аместителя директора по</w:t>
      </w:r>
      <w:r w:rsidR="00F81851">
        <w:rPr>
          <w:sz w:val="24"/>
        </w:rPr>
        <w:t xml:space="preserve"> У</w:t>
      </w:r>
      <w:r>
        <w:rPr>
          <w:spacing w:val="-8"/>
          <w:sz w:val="24"/>
        </w:rPr>
        <w:t>ВР.</w:t>
      </w:r>
    </w:p>
    <w:p w:rsidR="009009C0" w:rsidRPr="00F81851" w:rsidRDefault="00EF5BED" w:rsidP="00F81851">
      <w:pPr>
        <w:pStyle w:val="a4"/>
        <w:numPr>
          <w:ilvl w:val="0"/>
          <w:numId w:val="7"/>
        </w:numPr>
        <w:tabs>
          <w:tab w:val="left" w:pos="404"/>
        </w:tabs>
        <w:spacing w:line="276" w:lineRule="auto"/>
        <w:ind w:right="160"/>
        <w:rPr>
          <w:sz w:val="24"/>
        </w:rPr>
      </w:pPr>
      <w:r>
        <w:rPr>
          <w:sz w:val="24"/>
        </w:rPr>
        <w:t>З</w:t>
      </w:r>
      <w:r w:rsidR="00F81851">
        <w:rPr>
          <w:sz w:val="24"/>
        </w:rPr>
        <w:t>аместителю директора по У</w:t>
      </w:r>
      <w:r w:rsidR="00F81851">
        <w:rPr>
          <w:spacing w:val="-8"/>
          <w:sz w:val="24"/>
        </w:rPr>
        <w:t xml:space="preserve">ВР </w:t>
      </w:r>
      <w:r w:rsidR="004F188B" w:rsidRPr="00F81851">
        <w:rPr>
          <w:sz w:val="24"/>
        </w:rPr>
        <w:t xml:space="preserve">в течение 10 рабочих дней со дня подписания приказа довести до классных </w:t>
      </w:r>
      <w:r w:rsidR="004F188B" w:rsidRPr="00F81851">
        <w:rPr>
          <w:spacing w:val="-3"/>
          <w:sz w:val="24"/>
        </w:rPr>
        <w:t>руководителей 1-</w:t>
      </w:r>
      <w:r w:rsidR="00F81851">
        <w:rPr>
          <w:spacing w:val="-3"/>
          <w:sz w:val="24"/>
        </w:rPr>
        <w:t xml:space="preserve">4 </w:t>
      </w:r>
      <w:r w:rsidR="004F188B" w:rsidRPr="00F81851">
        <w:rPr>
          <w:sz w:val="24"/>
        </w:rPr>
        <w:t>классов: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line="275" w:lineRule="exact"/>
        <w:ind w:hanging="421"/>
        <w:rPr>
          <w:sz w:val="24"/>
        </w:rPr>
      </w:pPr>
      <w:r>
        <w:rPr>
          <w:sz w:val="24"/>
        </w:rPr>
        <w:t>План мероприятий дорожной</w:t>
      </w:r>
      <w:r w:rsidR="00F81851">
        <w:rPr>
          <w:sz w:val="24"/>
        </w:rPr>
        <w:t xml:space="preserve"> </w:t>
      </w:r>
      <w:r>
        <w:rPr>
          <w:sz w:val="24"/>
        </w:rPr>
        <w:t>карты;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before="40" w:line="278" w:lineRule="auto"/>
        <w:ind w:left="840" w:right="156" w:hanging="360"/>
        <w:rPr>
          <w:sz w:val="24"/>
        </w:rPr>
      </w:pPr>
      <w:r>
        <w:rPr>
          <w:sz w:val="24"/>
        </w:rPr>
        <w:t>Информацию об ответственности за проведение в полном объеме мероприятий, указанных в</w:t>
      </w:r>
      <w:r w:rsidR="00F81851">
        <w:rPr>
          <w:sz w:val="24"/>
        </w:rPr>
        <w:t xml:space="preserve"> </w:t>
      </w:r>
      <w:r>
        <w:rPr>
          <w:sz w:val="24"/>
        </w:rPr>
        <w:t xml:space="preserve"> Дорожной</w:t>
      </w:r>
      <w:r w:rsidR="00F81851">
        <w:rPr>
          <w:sz w:val="24"/>
        </w:rPr>
        <w:t xml:space="preserve"> </w:t>
      </w:r>
      <w:r>
        <w:rPr>
          <w:sz w:val="24"/>
        </w:rPr>
        <w:t>карте.</w:t>
      </w:r>
    </w:p>
    <w:p w:rsidR="009009C0" w:rsidRDefault="00F81851">
      <w:pPr>
        <w:pStyle w:val="a4"/>
        <w:numPr>
          <w:ilvl w:val="0"/>
          <w:numId w:val="7"/>
        </w:numPr>
        <w:tabs>
          <w:tab w:val="left" w:pos="404"/>
        </w:tabs>
        <w:spacing w:line="272" w:lineRule="exact"/>
        <w:rPr>
          <w:sz w:val="24"/>
        </w:rPr>
      </w:pPr>
      <w:r>
        <w:rPr>
          <w:sz w:val="24"/>
        </w:rPr>
        <w:t>З</w:t>
      </w:r>
      <w:r w:rsidR="004F188B">
        <w:rPr>
          <w:sz w:val="24"/>
        </w:rPr>
        <w:t>ам</w:t>
      </w:r>
      <w:proofErr w:type="gramStart"/>
      <w:r w:rsidR="004F188B">
        <w:rPr>
          <w:sz w:val="24"/>
        </w:rPr>
        <w:t>.д</w:t>
      </w:r>
      <w:proofErr w:type="gramEnd"/>
      <w:r w:rsidR="004F188B">
        <w:rPr>
          <w:sz w:val="24"/>
        </w:rPr>
        <w:t>иректора по УВР:</w:t>
      </w:r>
    </w:p>
    <w:p w:rsidR="009009C0" w:rsidRDefault="001121C7">
      <w:pPr>
        <w:pStyle w:val="a4"/>
        <w:numPr>
          <w:ilvl w:val="1"/>
          <w:numId w:val="7"/>
        </w:numPr>
        <w:tabs>
          <w:tab w:val="left" w:pos="842"/>
          <w:tab w:val="left" w:pos="1866"/>
          <w:tab w:val="left" w:pos="2305"/>
          <w:tab w:val="left" w:pos="3902"/>
          <w:tab w:val="left" w:pos="4659"/>
          <w:tab w:val="left" w:pos="5547"/>
          <w:tab w:val="left" w:pos="6852"/>
          <w:tab w:val="left" w:pos="7869"/>
          <w:tab w:val="left" w:pos="9241"/>
        </w:tabs>
        <w:spacing w:before="42" w:line="276" w:lineRule="auto"/>
        <w:ind w:left="840" w:right="166" w:hanging="360"/>
        <w:rPr>
          <w:sz w:val="24"/>
        </w:rPr>
      </w:pPr>
      <w:r>
        <w:rPr>
          <w:sz w:val="24"/>
        </w:rPr>
        <w:t>Создать</w:t>
      </w:r>
      <w:r w:rsidR="004F188B">
        <w:rPr>
          <w:sz w:val="24"/>
        </w:rPr>
        <w:tab/>
        <w:t>на</w:t>
      </w:r>
      <w:r w:rsidR="004F188B">
        <w:rPr>
          <w:sz w:val="24"/>
        </w:rPr>
        <w:tab/>
        <w:t>официальном</w:t>
      </w:r>
      <w:r w:rsidR="004F188B">
        <w:rPr>
          <w:sz w:val="24"/>
        </w:rPr>
        <w:tab/>
        <w:t>сайте</w:t>
      </w:r>
      <w:r w:rsidR="004F188B">
        <w:rPr>
          <w:sz w:val="24"/>
        </w:rPr>
        <w:tab/>
      </w:r>
      <w:r w:rsidR="004F188B">
        <w:rPr>
          <w:spacing w:val="-4"/>
          <w:sz w:val="24"/>
        </w:rPr>
        <w:t>школы</w:t>
      </w:r>
      <w:r w:rsidR="004F188B">
        <w:rPr>
          <w:spacing w:val="-4"/>
          <w:sz w:val="24"/>
        </w:rPr>
        <w:tab/>
      </w:r>
      <w:r w:rsidR="004F188B">
        <w:rPr>
          <w:sz w:val="24"/>
        </w:rPr>
        <w:t>отдельную</w:t>
      </w:r>
      <w:r w:rsidR="004F188B">
        <w:rPr>
          <w:sz w:val="24"/>
        </w:rPr>
        <w:tab/>
        <w:t>вкладку</w:t>
      </w:r>
      <w:r w:rsidR="004F188B">
        <w:rPr>
          <w:sz w:val="24"/>
        </w:rPr>
        <w:tab/>
        <w:t>«Школьное</w:t>
      </w:r>
      <w:r w:rsidR="004F188B">
        <w:rPr>
          <w:sz w:val="24"/>
        </w:rPr>
        <w:tab/>
      </w:r>
      <w:r w:rsidR="004F188B">
        <w:rPr>
          <w:spacing w:val="-3"/>
          <w:sz w:val="24"/>
        </w:rPr>
        <w:t xml:space="preserve">питание», </w:t>
      </w:r>
      <w:r w:rsidR="004F188B">
        <w:rPr>
          <w:sz w:val="24"/>
        </w:rPr>
        <w:t xml:space="preserve">переместить все документы по организации питания из вкладки </w:t>
      </w:r>
      <w:r w:rsidR="004F188B">
        <w:rPr>
          <w:spacing w:val="-3"/>
          <w:sz w:val="24"/>
        </w:rPr>
        <w:t>«Для</w:t>
      </w:r>
      <w:r w:rsidR="00F81851">
        <w:rPr>
          <w:spacing w:val="-3"/>
          <w:sz w:val="24"/>
        </w:rPr>
        <w:t xml:space="preserve"> </w:t>
      </w:r>
      <w:r w:rsidR="004F188B">
        <w:rPr>
          <w:sz w:val="24"/>
        </w:rPr>
        <w:t>родителей»;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before="1" w:line="276" w:lineRule="auto"/>
        <w:ind w:left="840" w:right="157" w:hanging="360"/>
        <w:rPr>
          <w:sz w:val="24"/>
        </w:rPr>
      </w:pP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данный приказ на официальном сайте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во вкладке «Школьное питание» в течение 10 рабочих дней со дня</w:t>
      </w:r>
      <w:r w:rsidR="00F81851">
        <w:rPr>
          <w:sz w:val="24"/>
        </w:rPr>
        <w:t xml:space="preserve"> </w:t>
      </w:r>
      <w:r>
        <w:rPr>
          <w:sz w:val="24"/>
        </w:rPr>
        <w:t>подписания.</w:t>
      </w:r>
    </w:p>
    <w:p w:rsidR="00F81851" w:rsidRDefault="00F81851" w:rsidP="00F81851">
      <w:pPr>
        <w:pStyle w:val="a4"/>
        <w:numPr>
          <w:ilvl w:val="0"/>
          <w:numId w:val="7"/>
        </w:numPr>
        <w:tabs>
          <w:tab w:val="left" w:pos="404"/>
        </w:tabs>
        <w:spacing w:line="272" w:lineRule="exact"/>
        <w:rPr>
          <w:sz w:val="24"/>
        </w:rPr>
      </w:pPr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 по УВР:</w:t>
      </w:r>
    </w:p>
    <w:p w:rsidR="009009C0" w:rsidRPr="00F81851" w:rsidRDefault="004F188B" w:rsidP="00F81851">
      <w:pPr>
        <w:tabs>
          <w:tab w:val="left" w:pos="842"/>
        </w:tabs>
        <w:spacing w:before="41" w:line="278" w:lineRule="auto"/>
        <w:ind w:left="480" w:right="164"/>
        <w:rPr>
          <w:sz w:val="24"/>
        </w:rPr>
      </w:pPr>
      <w:r w:rsidRPr="00F81851">
        <w:rPr>
          <w:spacing w:val="-3"/>
          <w:sz w:val="24"/>
        </w:rPr>
        <w:t xml:space="preserve">Ознакомить </w:t>
      </w:r>
      <w:r w:rsidRPr="00F81851">
        <w:rPr>
          <w:spacing w:val="-4"/>
          <w:sz w:val="24"/>
        </w:rPr>
        <w:t xml:space="preserve">сотрудников школы </w:t>
      </w:r>
      <w:r w:rsidRPr="00F81851">
        <w:rPr>
          <w:sz w:val="24"/>
        </w:rPr>
        <w:t>с настоящим приказом и приложением к нему в части их касающейся;</w:t>
      </w:r>
    </w:p>
    <w:p w:rsidR="009009C0" w:rsidRDefault="004F188B">
      <w:pPr>
        <w:pStyle w:val="a4"/>
        <w:numPr>
          <w:ilvl w:val="1"/>
          <w:numId w:val="7"/>
        </w:numPr>
        <w:tabs>
          <w:tab w:val="left" w:pos="901"/>
        </w:tabs>
        <w:spacing w:line="276" w:lineRule="auto"/>
        <w:ind w:left="840" w:right="155" w:hanging="360"/>
        <w:rPr>
          <w:sz w:val="24"/>
        </w:rPr>
      </w:pPr>
      <w:r>
        <w:rPr>
          <w:sz w:val="24"/>
        </w:rPr>
        <w:t xml:space="preserve">Направить настоящий приказ после подписания всем  классным </w:t>
      </w:r>
      <w:r>
        <w:rPr>
          <w:spacing w:val="-3"/>
          <w:sz w:val="24"/>
        </w:rPr>
        <w:t>руководителям 1-</w:t>
      </w:r>
      <w:r w:rsidR="00F81851">
        <w:rPr>
          <w:spacing w:val="-3"/>
          <w:sz w:val="24"/>
        </w:rPr>
        <w:t>4</w:t>
      </w:r>
      <w:r>
        <w:rPr>
          <w:sz w:val="24"/>
        </w:rPr>
        <w:t>классов.</w:t>
      </w:r>
    </w:p>
    <w:p w:rsidR="009009C0" w:rsidRDefault="004F188B">
      <w:pPr>
        <w:pStyle w:val="a4"/>
        <w:numPr>
          <w:ilvl w:val="0"/>
          <w:numId w:val="7"/>
        </w:numPr>
        <w:tabs>
          <w:tab w:val="left" w:pos="404"/>
        </w:tabs>
        <w:spacing w:line="275" w:lineRule="exact"/>
        <w:rPr>
          <w:sz w:val="24"/>
        </w:rPr>
      </w:pPr>
      <w:r>
        <w:rPr>
          <w:sz w:val="24"/>
        </w:rPr>
        <w:t>Контроль за исполнением данного приказа оставляю за</w:t>
      </w:r>
      <w:r w:rsidR="001121C7">
        <w:rPr>
          <w:sz w:val="24"/>
        </w:rPr>
        <w:t xml:space="preserve"> </w:t>
      </w:r>
      <w:r>
        <w:rPr>
          <w:sz w:val="24"/>
        </w:rPr>
        <w:t>собой</w:t>
      </w:r>
      <w:proofErr w:type="gramStart"/>
      <w:r>
        <w:rPr>
          <w:sz w:val="24"/>
        </w:rPr>
        <w:t>..</w:t>
      </w:r>
      <w:proofErr w:type="gramEnd"/>
    </w:p>
    <w:p w:rsidR="009009C0" w:rsidRDefault="009009C0">
      <w:pPr>
        <w:pStyle w:val="a3"/>
        <w:spacing w:before="11"/>
        <w:rPr>
          <w:sz w:val="26"/>
        </w:rPr>
      </w:pPr>
    </w:p>
    <w:p w:rsidR="009009C0" w:rsidRDefault="004F188B">
      <w:pPr>
        <w:pStyle w:val="a3"/>
        <w:tabs>
          <w:tab w:val="left" w:pos="7201"/>
        </w:tabs>
        <w:ind w:left="900"/>
      </w:pPr>
      <w:r>
        <w:t>Директор</w:t>
      </w:r>
      <w:r w:rsidR="00F81851">
        <w:t xml:space="preserve">  </w:t>
      </w:r>
      <w:r w:rsidR="001121C7">
        <w:rPr>
          <w:spacing w:val="-4"/>
        </w:rPr>
        <w:t xml:space="preserve">МБОУ «СОШ№2» </w:t>
      </w:r>
      <w:r w:rsidR="001121C7">
        <w:t xml:space="preserve"> </w:t>
      </w:r>
      <w:r w:rsidR="00F81851">
        <w:t xml:space="preserve">  </w:t>
      </w:r>
      <w:r w:rsidR="00F81851">
        <w:rPr>
          <w:spacing w:val="-4"/>
        </w:rPr>
        <w:t xml:space="preserve">                            </w:t>
      </w:r>
      <w:proofErr w:type="spellStart"/>
      <w:r w:rsidR="00F81851">
        <w:t>А.Р.Казанбиев</w:t>
      </w:r>
      <w:proofErr w:type="spellEnd"/>
    </w:p>
    <w:p w:rsidR="009009C0" w:rsidRDefault="009009C0">
      <w:p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:rsidR="009009C0" w:rsidRDefault="009009C0">
      <w:pPr>
        <w:pStyle w:val="a3"/>
        <w:rPr>
          <w:sz w:val="26"/>
        </w:rPr>
      </w:pPr>
    </w:p>
    <w:p w:rsidR="009009C0" w:rsidRDefault="009009C0">
      <w:pPr>
        <w:pStyle w:val="a3"/>
        <w:rPr>
          <w:sz w:val="26"/>
        </w:rPr>
      </w:pPr>
    </w:p>
    <w:p w:rsidR="009009C0" w:rsidRDefault="004F188B">
      <w:pPr>
        <w:pStyle w:val="1"/>
        <w:spacing w:before="181" w:line="274" w:lineRule="exact"/>
        <w:ind w:left="0"/>
        <w:jc w:val="right"/>
      </w:pPr>
      <w:r>
        <w:t>Дорожная карта</w:t>
      </w:r>
    </w:p>
    <w:p w:rsidR="009009C0" w:rsidRDefault="004F188B">
      <w:pPr>
        <w:spacing w:before="79"/>
        <w:ind w:left="921" w:right="73" w:firstLine="1995"/>
        <w:rPr>
          <w:sz w:val="20"/>
        </w:rPr>
      </w:pPr>
      <w:r>
        <w:br w:type="column"/>
      </w:r>
      <w:r>
        <w:rPr>
          <w:sz w:val="20"/>
        </w:rPr>
        <w:lastRenderedPageBreak/>
        <w:t>Приложение 1 к приказу</w:t>
      </w:r>
      <w:r w:rsidR="001D0ADF">
        <w:rPr>
          <w:sz w:val="20"/>
        </w:rPr>
        <w:t xml:space="preserve"> №  </w:t>
      </w:r>
      <w:r>
        <w:rPr>
          <w:sz w:val="20"/>
        </w:rPr>
        <w:t xml:space="preserve"> </w:t>
      </w:r>
      <w:r w:rsidR="001121C7">
        <w:rPr>
          <w:sz w:val="20"/>
        </w:rPr>
        <w:t xml:space="preserve">  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</w:p>
    <w:p w:rsidR="009009C0" w:rsidRDefault="009009C0">
      <w:pPr>
        <w:rPr>
          <w:sz w:val="20"/>
        </w:rPr>
        <w:sectPr w:rsidR="009009C0">
          <w:pgSz w:w="11900" w:h="16840"/>
          <w:pgMar w:top="1280" w:right="580" w:bottom="280" w:left="900" w:header="720" w:footer="720" w:gutter="0"/>
          <w:cols w:num="2" w:space="720" w:equalWidth="0">
            <w:col w:w="6082" w:space="40"/>
            <w:col w:w="4298"/>
          </w:cols>
        </w:sectPr>
      </w:pPr>
    </w:p>
    <w:p w:rsidR="009009C0" w:rsidRDefault="004F188B">
      <w:pPr>
        <w:pStyle w:val="1"/>
        <w:spacing w:before="4" w:line="225" w:lineRule="auto"/>
        <w:ind w:left="2936" w:right="336" w:hanging="1551"/>
      </w:pPr>
      <w:r>
        <w:lastRenderedPageBreak/>
        <w:t>по совершенствованию организации качественного горячего питания учащихс</w:t>
      </w:r>
      <w:r w:rsidR="006D7CC2">
        <w:t>я школы № 2</w:t>
      </w:r>
      <w:r w:rsidR="001121C7">
        <w:t xml:space="preserve"> на 2023-2025</w:t>
      </w:r>
      <w:r>
        <w:t xml:space="preserve"> годы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8"/>
        <w:gridCol w:w="7655"/>
      </w:tblGrid>
      <w:tr w:rsidR="009009C0" w:rsidTr="001121C7">
        <w:trPr>
          <w:trHeight w:val="1103"/>
        </w:trPr>
        <w:tc>
          <w:tcPr>
            <w:tcW w:w="2148" w:type="dxa"/>
            <w:tcBorders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C0" w:rsidRDefault="004F188B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эффективной системы  организации  качественного  горячего питания учащихся </w:t>
            </w:r>
            <w:r w:rsidR="001121C7">
              <w:rPr>
                <w:spacing w:val="-4"/>
                <w:sz w:val="24"/>
              </w:rPr>
              <w:t xml:space="preserve">МБОУ «СОШ№2» </w:t>
            </w:r>
            <w:r w:rsidR="001121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 w:rsidR="006D7CC2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9009C0" w:rsidRDefault="004F188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</w:tr>
      <w:tr w:rsidR="009009C0" w:rsidTr="001121C7">
        <w:trPr>
          <w:trHeight w:val="260"/>
        </w:trPr>
        <w:tc>
          <w:tcPr>
            <w:tcW w:w="2148" w:type="dxa"/>
            <w:vMerge w:val="restart"/>
          </w:tcPr>
          <w:p w:rsidR="009009C0" w:rsidRDefault="004F188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Сохранение и укрепл</w:t>
            </w:r>
            <w:r w:rsidR="001121C7">
              <w:rPr>
                <w:sz w:val="24"/>
              </w:rPr>
              <w:t>ение здоровья детей</w:t>
            </w:r>
            <w:proofErr w:type="gramStart"/>
            <w:r w:rsidR="001121C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обучающихся в</w:t>
            </w:r>
            <w:r w:rsidR="001121C7">
              <w:rPr>
                <w:spacing w:val="-4"/>
                <w:sz w:val="24"/>
              </w:rPr>
              <w:t xml:space="preserve"> МБОУ «СОШ№2», </w:t>
            </w:r>
            <w:r w:rsidR="001121C7">
              <w:rPr>
                <w:sz w:val="24"/>
              </w:rPr>
              <w:t xml:space="preserve"> </w:t>
            </w:r>
          </w:p>
        </w:tc>
      </w:tr>
      <w:tr w:rsidR="009009C0" w:rsidTr="001121C7">
        <w:trPr>
          <w:trHeight w:val="253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 w:rsidP="001121C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 увеличение охвата </w:t>
            </w:r>
            <w:r w:rsidR="001121C7">
              <w:rPr>
                <w:sz w:val="24"/>
              </w:rPr>
              <w:t>горячим питанием с 100</w:t>
            </w:r>
            <w:r w:rsidR="006D7CC2">
              <w:rPr>
                <w:sz w:val="24"/>
              </w:rPr>
              <w:t>%</w:t>
            </w:r>
            <w:r>
              <w:rPr>
                <w:sz w:val="24"/>
              </w:rPr>
              <w:t>;</w:t>
            </w:r>
          </w:p>
        </w:tc>
      </w:tr>
      <w:tr w:rsidR="009009C0" w:rsidTr="001121C7">
        <w:trPr>
          <w:trHeight w:val="532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- Сниж</w:t>
            </w:r>
            <w:r w:rsidR="006D7CC2">
              <w:rPr>
                <w:sz w:val="24"/>
              </w:rPr>
              <w:t xml:space="preserve">ение числа </w:t>
            </w:r>
            <w:r>
              <w:rPr>
                <w:sz w:val="24"/>
              </w:rPr>
              <w:t xml:space="preserve"> заболеваний (болезней,</w:t>
            </w:r>
            <w:r w:rsidR="001121C7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proofErr w:type="gramEnd"/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9009C0" w:rsidTr="001121C7">
        <w:trPr>
          <w:trHeight w:val="255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9009C0" w:rsidTr="001121C7">
        <w:trPr>
          <w:trHeight w:val="532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-   Реализация   права   учащи</w:t>
            </w:r>
            <w:r w:rsidR="001121C7">
              <w:rPr>
                <w:sz w:val="24"/>
              </w:rPr>
              <w:t xml:space="preserve">хся   на  питание,  оказание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9009C0" w:rsidTr="001121C7">
        <w:trPr>
          <w:trHeight w:val="256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9009C0" w:rsidP="006D7CC2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  <w:tr w:rsidR="009009C0" w:rsidTr="001121C7">
        <w:trPr>
          <w:trHeight w:val="255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Развитие и укрепление материально-технической базы школьного буфета;</w:t>
            </w:r>
          </w:p>
        </w:tc>
      </w:tr>
      <w:tr w:rsidR="009009C0" w:rsidTr="001121C7">
        <w:trPr>
          <w:trHeight w:val="255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9009C0" w:rsidTr="001121C7">
        <w:trPr>
          <w:trHeight w:val="258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9009C0" w:rsidTr="001121C7">
        <w:trPr>
          <w:trHeight w:val="270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</w:tr>
      <w:tr w:rsidR="009009C0" w:rsidTr="001121C7">
        <w:trPr>
          <w:trHeight w:val="260"/>
        </w:trPr>
        <w:tc>
          <w:tcPr>
            <w:tcW w:w="2148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7655" w:type="dxa"/>
            <w:vMerge w:val="restart"/>
          </w:tcPr>
          <w:p w:rsidR="009009C0" w:rsidRDefault="006D7CC2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121C7">
              <w:rPr>
                <w:spacing w:val="-4"/>
                <w:sz w:val="24"/>
              </w:rPr>
              <w:t xml:space="preserve">МБОУ «СОШ№2» </w:t>
            </w:r>
            <w:r>
              <w:rPr>
                <w:sz w:val="24"/>
              </w:rPr>
              <w:t>, классные руководители 1-4</w:t>
            </w:r>
            <w:r w:rsidR="004F188B">
              <w:rPr>
                <w:sz w:val="24"/>
              </w:rPr>
              <w:t xml:space="preserve"> классов</w:t>
            </w:r>
          </w:p>
        </w:tc>
      </w:tr>
      <w:tr w:rsidR="009009C0" w:rsidTr="001121C7">
        <w:trPr>
          <w:trHeight w:val="263"/>
        </w:trPr>
        <w:tc>
          <w:tcPr>
            <w:tcW w:w="2148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7655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 w:rsidTr="001121C7">
        <w:trPr>
          <w:trHeight w:val="271"/>
        </w:trPr>
        <w:tc>
          <w:tcPr>
            <w:tcW w:w="2148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7655" w:type="dxa"/>
            <w:vMerge w:val="restart"/>
          </w:tcPr>
          <w:p w:rsidR="009009C0" w:rsidRDefault="001121C7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2023-2025</w:t>
            </w:r>
            <w:r w:rsidR="004F188B">
              <w:rPr>
                <w:sz w:val="24"/>
              </w:rPr>
              <w:t xml:space="preserve"> годы</w:t>
            </w:r>
          </w:p>
        </w:tc>
      </w:tr>
      <w:tr w:rsidR="009009C0" w:rsidTr="001121C7">
        <w:trPr>
          <w:trHeight w:val="264"/>
        </w:trPr>
        <w:tc>
          <w:tcPr>
            <w:tcW w:w="2148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655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 w:rsidTr="001121C7">
        <w:trPr>
          <w:trHeight w:val="263"/>
        </w:trPr>
        <w:tc>
          <w:tcPr>
            <w:tcW w:w="2148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7655" w:type="dxa"/>
            <w:tcBorders>
              <w:bottom w:val="nil"/>
            </w:tcBorders>
          </w:tcPr>
          <w:p w:rsidR="009009C0" w:rsidRDefault="004F188B">
            <w:pPr>
              <w:pStyle w:val="TableParagraph"/>
              <w:spacing w:line="243" w:lineRule="exact"/>
              <w:ind w:left="460"/>
              <w:rPr>
                <w:sz w:val="24"/>
              </w:rPr>
            </w:pPr>
            <w:r>
              <w:rPr>
                <w:sz w:val="24"/>
              </w:rPr>
              <w:t xml:space="preserve">1. Обеспечение питания учащихся школы </w:t>
            </w:r>
            <w:proofErr w:type="gramStart"/>
            <w:r>
              <w:rPr>
                <w:sz w:val="24"/>
              </w:rPr>
              <w:t>полноценными</w:t>
            </w:r>
            <w:proofErr w:type="gramEnd"/>
            <w:r>
              <w:rPr>
                <w:sz w:val="24"/>
              </w:rPr>
              <w:t xml:space="preserve"> горячими</w:t>
            </w:r>
          </w:p>
        </w:tc>
      </w:tr>
      <w:tr w:rsidR="009009C0" w:rsidTr="001121C7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завтраками и обедами, увеличение охвата горячим питанием;</w:t>
            </w:r>
          </w:p>
        </w:tc>
      </w:tr>
      <w:tr w:rsidR="009009C0" w:rsidTr="001121C7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 w:rsidP="006D7CC2">
            <w:pPr>
              <w:pStyle w:val="TableParagraph"/>
              <w:spacing w:line="254" w:lineRule="exact"/>
              <w:ind w:left="460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заболеваний и</w:t>
            </w:r>
          </w:p>
        </w:tc>
      </w:tr>
      <w:tr w:rsidR="009009C0" w:rsidTr="001121C7">
        <w:trPr>
          <w:trHeight w:val="273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заболеваний органов пищеварения в среде учащихся школы </w:t>
            </w:r>
            <w:proofErr w:type="spellStart"/>
            <w:r>
              <w:rPr>
                <w:sz w:val="24"/>
              </w:rPr>
              <w:t>вследствии</w:t>
            </w:r>
            <w:proofErr w:type="spellEnd"/>
          </w:p>
        </w:tc>
      </w:tr>
      <w:tr w:rsidR="009009C0" w:rsidTr="001121C7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улучшения качества питания;</w:t>
            </w:r>
          </w:p>
        </w:tc>
      </w:tr>
      <w:tr w:rsidR="009009C0" w:rsidTr="001121C7">
        <w:trPr>
          <w:trHeight w:val="276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9009C0" w:rsidTr="001121C7">
        <w:trPr>
          <w:trHeight w:val="275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9009C0" w:rsidTr="001121C7">
        <w:trPr>
          <w:trHeight w:val="554"/>
        </w:trPr>
        <w:tc>
          <w:tcPr>
            <w:tcW w:w="2148" w:type="dxa"/>
            <w:tcBorders>
              <w:top w:val="nil"/>
              <w:bottom w:val="nil"/>
            </w:tcBorders>
          </w:tcPr>
          <w:p w:rsidR="009009C0" w:rsidRDefault="009009C0">
            <w:pPr>
              <w:pStyle w:val="TableParagraph"/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:rsidR="009009C0" w:rsidRDefault="004F188B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4. Оснащение буфет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раздаточной современным специализированным</w:t>
            </w:r>
          </w:p>
          <w:p w:rsidR="009009C0" w:rsidRDefault="004F188B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технологическим оборудованием, проведение в помещении ремонтных работ;</w:t>
            </w:r>
          </w:p>
        </w:tc>
      </w:tr>
      <w:tr w:rsidR="009009C0" w:rsidTr="001121C7">
        <w:trPr>
          <w:trHeight w:val="552"/>
        </w:trPr>
        <w:tc>
          <w:tcPr>
            <w:tcW w:w="2148" w:type="dxa"/>
            <w:tcBorders>
              <w:top w:val="nil"/>
            </w:tcBorders>
          </w:tcPr>
          <w:p w:rsidR="009009C0" w:rsidRDefault="009009C0">
            <w:pPr>
              <w:pStyle w:val="TableParagraph"/>
            </w:pPr>
          </w:p>
        </w:tc>
        <w:tc>
          <w:tcPr>
            <w:tcW w:w="7655" w:type="dxa"/>
            <w:tcBorders>
              <w:top w:val="nil"/>
              <w:bottom w:val="single" w:sz="4" w:space="0" w:color="000000"/>
            </w:tcBorders>
          </w:tcPr>
          <w:p w:rsidR="009009C0" w:rsidRDefault="004F188B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Устранение</w:t>
            </w:r>
            <w:r w:rsidR="006D7CC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 w:rsidR="006D7CC2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 xml:space="preserve">санитарного </w:t>
            </w:r>
            <w:r>
              <w:rPr>
                <w:spacing w:val="-3"/>
                <w:sz w:val="24"/>
              </w:rPr>
              <w:t xml:space="preserve">законодательства </w:t>
            </w:r>
            <w:r>
              <w:rPr>
                <w:sz w:val="24"/>
              </w:rPr>
              <w:t>в части организации</w:t>
            </w:r>
            <w:r w:rsidR="001121C7">
              <w:rPr>
                <w:sz w:val="24"/>
              </w:rPr>
              <w:t xml:space="preserve">  </w:t>
            </w:r>
            <w:r>
              <w:rPr>
                <w:sz w:val="24"/>
              </w:rPr>
              <w:t>питания.</w:t>
            </w:r>
          </w:p>
        </w:tc>
      </w:tr>
      <w:tr w:rsidR="009009C0" w:rsidTr="001121C7">
        <w:trPr>
          <w:trHeight w:val="257"/>
        </w:trPr>
        <w:tc>
          <w:tcPr>
            <w:tcW w:w="2148" w:type="dxa"/>
            <w:vMerge w:val="restart"/>
          </w:tcPr>
          <w:p w:rsidR="009009C0" w:rsidRDefault="004F188B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</w:t>
            </w:r>
            <w:r w:rsidR="001121C7">
              <w:rPr>
                <w:sz w:val="24"/>
              </w:rPr>
              <w:t>ние мероприятий Программы к 2025</w:t>
            </w:r>
            <w:r>
              <w:rPr>
                <w:sz w:val="24"/>
              </w:rPr>
              <w:t xml:space="preserve"> году позволит:</w:t>
            </w:r>
          </w:p>
        </w:tc>
      </w:tr>
      <w:tr w:rsidR="009009C0" w:rsidTr="001121C7">
        <w:trPr>
          <w:trHeight w:val="522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09C0" w:rsidRDefault="004F18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:rsidR="009009C0" w:rsidRDefault="004F188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соответствии с требованием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9009C0" w:rsidTr="001121C7">
        <w:trPr>
          <w:trHeight w:val="253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1121C7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сохранить </w:t>
            </w:r>
            <w:r w:rsidR="004F188B">
              <w:rPr>
                <w:sz w:val="24"/>
              </w:rPr>
              <w:t xml:space="preserve"> охват</w:t>
            </w:r>
            <w:r w:rsidR="006D7CC2">
              <w:rPr>
                <w:sz w:val="24"/>
              </w:rPr>
              <w:t xml:space="preserve"> горячим питанием учащихся до 100</w:t>
            </w:r>
            <w:r w:rsidR="004F188B">
              <w:rPr>
                <w:sz w:val="24"/>
              </w:rPr>
              <w:t xml:space="preserve"> %;</w:t>
            </w:r>
          </w:p>
        </w:tc>
      </w:tr>
      <w:tr w:rsidR="009009C0" w:rsidTr="001121C7">
        <w:trPr>
          <w:trHeight w:val="255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усовершенствовать материально-техническую базу </w:t>
            </w:r>
            <w:proofErr w:type="spellStart"/>
            <w:proofErr w:type="gramStart"/>
            <w:r>
              <w:rPr>
                <w:sz w:val="24"/>
              </w:rPr>
              <w:t>буфета-раздаточной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</w:tc>
      </w:tr>
      <w:tr w:rsidR="009009C0" w:rsidTr="001121C7">
        <w:trPr>
          <w:trHeight w:val="256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снизить количество детей и подростков, страдающих </w:t>
            </w:r>
            <w:proofErr w:type="spellStart"/>
            <w:r>
              <w:rPr>
                <w:sz w:val="24"/>
              </w:rPr>
              <w:t>алиментарно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009C0" w:rsidTr="001121C7">
        <w:trPr>
          <w:trHeight w:val="256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</w:tcBorders>
          </w:tcPr>
          <w:p w:rsidR="009009C0" w:rsidRDefault="009F41AA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зависимыми заболеваниями</w:t>
            </w:r>
            <w:proofErr w:type="gramStart"/>
            <w:r>
              <w:rPr>
                <w:sz w:val="24"/>
              </w:rPr>
              <w:t xml:space="preserve"> </w:t>
            </w:r>
            <w:r w:rsidR="004F188B">
              <w:rPr>
                <w:sz w:val="24"/>
              </w:rPr>
              <w:t>;</w:t>
            </w:r>
            <w:proofErr w:type="gramEnd"/>
          </w:p>
        </w:tc>
      </w:tr>
      <w:tr w:rsidR="009009C0" w:rsidTr="001121C7">
        <w:trPr>
          <w:trHeight w:val="827"/>
        </w:trPr>
        <w:tc>
          <w:tcPr>
            <w:tcW w:w="2148" w:type="dxa"/>
            <w:vMerge/>
            <w:tcBorders>
              <w:top w:val="nil"/>
            </w:tcBorders>
          </w:tcPr>
          <w:p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:rsidR="009009C0" w:rsidRDefault="004F188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:rsidR="009009C0" w:rsidRDefault="004F18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ответс</w:t>
            </w:r>
            <w:r w:rsidR="009F41AA">
              <w:rPr>
                <w:sz w:val="24"/>
              </w:rPr>
              <w:t>твенности за свое здоровье у</w:t>
            </w:r>
            <w:r>
              <w:rPr>
                <w:sz w:val="24"/>
              </w:rPr>
              <w:t xml:space="preserve"> учащихся.</w:t>
            </w:r>
          </w:p>
        </w:tc>
      </w:tr>
    </w:tbl>
    <w:p w:rsidR="009009C0" w:rsidRDefault="009009C0">
      <w:pPr>
        <w:rPr>
          <w:sz w:val="24"/>
        </w:r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:rsidR="009009C0" w:rsidRDefault="004F188B">
      <w:pPr>
        <w:pStyle w:val="a4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 w:rsidR="009F41AA">
        <w:rPr>
          <w:b/>
          <w:sz w:val="24"/>
        </w:rPr>
        <w:t xml:space="preserve">     </w:t>
      </w:r>
      <w:r>
        <w:rPr>
          <w:b/>
          <w:sz w:val="24"/>
        </w:rPr>
        <w:t>положения</w:t>
      </w:r>
    </w:p>
    <w:p w:rsidR="009009C0" w:rsidRDefault="009009C0">
      <w:pPr>
        <w:pStyle w:val="a3"/>
        <w:spacing w:before="4"/>
        <w:rPr>
          <w:b/>
        </w:rPr>
      </w:pPr>
    </w:p>
    <w:p w:rsidR="009009C0" w:rsidRDefault="004F188B">
      <w:pPr>
        <w:pStyle w:val="a3"/>
        <w:spacing w:line="276" w:lineRule="auto"/>
        <w:ind w:left="240" w:right="253" w:firstLine="708"/>
        <w:jc w:val="both"/>
      </w:pPr>
      <w:r>
        <w:t>Дорожная карта по совершенствованию организации качественного горячего питания учащихся</w:t>
      </w:r>
      <w:r w:rsidR="001121C7" w:rsidRPr="001121C7">
        <w:rPr>
          <w:spacing w:val="-4"/>
        </w:rPr>
        <w:t xml:space="preserve"> </w:t>
      </w:r>
      <w:r w:rsidR="001121C7">
        <w:rPr>
          <w:spacing w:val="-4"/>
        </w:rPr>
        <w:t xml:space="preserve">МБОУ «СОШ№2» </w:t>
      </w:r>
      <w:r w:rsidR="001121C7">
        <w:t xml:space="preserve"> на 2023-2025</w:t>
      </w:r>
      <w:r>
        <w:t xml:space="preserve"> </w:t>
      </w:r>
      <w:r>
        <w:rPr>
          <w:spacing w:val="-4"/>
        </w:rPr>
        <w:t xml:space="preserve">годы </w:t>
      </w:r>
      <w:r>
        <w:t>(далее Дорожная карта) разработана на основе анализа</w:t>
      </w:r>
      <w:r w:rsidR="009F41AA">
        <w:t xml:space="preserve"> социологического исследования</w:t>
      </w:r>
      <w:r>
        <w:t>:</w:t>
      </w:r>
    </w:p>
    <w:p w:rsidR="009009C0" w:rsidRPr="006616A8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№ </w:t>
      </w:r>
      <w:r w:rsidR="006616A8">
        <w:rPr>
          <w:sz w:val="24"/>
        </w:rPr>
        <w:t>372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</w:t>
      </w:r>
      <w:r w:rsidR="006616A8">
        <w:rPr>
          <w:sz w:val="24"/>
        </w:rPr>
        <w:t>Российской Федерации» от 18.05</w:t>
      </w:r>
      <w:r>
        <w:rPr>
          <w:sz w:val="24"/>
        </w:rPr>
        <w:t>.20</w:t>
      </w:r>
      <w:r w:rsidR="006616A8">
        <w:rPr>
          <w:sz w:val="24"/>
        </w:rPr>
        <w:t>23</w:t>
      </w:r>
      <w:r>
        <w:rPr>
          <w:spacing w:val="-8"/>
          <w:sz w:val="24"/>
        </w:rPr>
        <w:t>г.;</w:t>
      </w:r>
    </w:p>
    <w:p w:rsidR="006616A8" w:rsidRDefault="006616A8" w:rsidP="006616A8">
      <w:pPr>
        <w:pStyle w:val="a4"/>
        <w:tabs>
          <w:tab w:val="left" w:pos="380"/>
        </w:tabs>
        <w:spacing w:line="275" w:lineRule="exact"/>
        <w:ind w:left="379" w:firstLine="0"/>
        <w:rPr>
          <w:sz w:val="24"/>
        </w:rPr>
      </w:pPr>
    </w:p>
    <w:p w:rsidR="006616A8" w:rsidRPr="006616A8" w:rsidRDefault="006616A8" w:rsidP="006616A8">
      <w:pPr>
        <w:pStyle w:val="a7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szCs w:val="14"/>
        </w:rPr>
      </w:pPr>
      <w:r w:rsidRPr="006616A8">
        <w:rPr>
          <w:szCs w:val="14"/>
        </w:rPr>
        <w:t xml:space="preserve">Приказом Минздрава России от 15.01.2020 N 8 утверждена Стратегия формирования здорового образа жизни населения, профилактики и контроля неинфекционных заболеваний на период </w:t>
      </w:r>
      <w:r>
        <w:rPr>
          <w:szCs w:val="14"/>
        </w:rPr>
        <w:t>до 2025 года</w:t>
      </w:r>
      <w:proofErr w:type="gramStart"/>
      <w:r>
        <w:rPr>
          <w:szCs w:val="14"/>
        </w:rPr>
        <w:t xml:space="preserve"> </w:t>
      </w:r>
      <w:r w:rsidRPr="006616A8">
        <w:rPr>
          <w:szCs w:val="14"/>
        </w:rPr>
        <w:t>.</w:t>
      </w:r>
      <w:proofErr w:type="gramEnd"/>
    </w:p>
    <w:p w:rsidR="009009C0" w:rsidRDefault="006616A8">
      <w:pPr>
        <w:pStyle w:val="a4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2021года</w:t>
      </w:r>
      <w:r w:rsidR="004F188B">
        <w:rPr>
          <w:sz w:val="24"/>
        </w:rPr>
        <w:t xml:space="preserve"> «Санитарно-эпидемиологические требования к условиям </w:t>
      </w:r>
      <w:proofErr w:type="spellStart"/>
      <w:r w:rsidR="004F188B">
        <w:rPr>
          <w:sz w:val="24"/>
        </w:rPr>
        <w:t>обученияв</w:t>
      </w:r>
      <w:proofErr w:type="spellEnd"/>
      <w:r w:rsidR="004F188B">
        <w:rPr>
          <w:sz w:val="24"/>
        </w:rPr>
        <w:t xml:space="preserve"> общеобразовательных </w:t>
      </w:r>
      <w:proofErr w:type="gramStart"/>
      <w:r w:rsidR="004F188B">
        <w:rPr>
          <w:sz w:val="24"/>
        </w:rPr>
        <w:t>учреждениях</w:t>
      </w:r>
      <w:proofErr w:type="gramEnd"/>
      <w:r w:rsidR="004F188B">
        <w:rPr>
          <w:sz w:val="24"/>
        </w:rPr>
        <w:t>»;</w:t>
      </w:r>
    </w:p>
    <w:p w:rsidR="009009C0" w:rsidRPr="009F41AA" w:rsidRDefault="004F188B" w:rsidP="009F41AA">
      <w:pPr>
        <w:pStyle w:val="a4"/>
        <w:numPr>
          <w:ilvl w:val="0"/>
          <w:numId w:val="5"/>
        </w:numPr>
        <w:tabs>
          <w:tab w:val="left" w:pos="486"/>
        </w:tabs>
        <w:spacing w:before="3" w:line="276" w:lineRule="auto"/>
        <w:ind w:right="275" w:hanging="8"/>
        <w:rPr>
          <w:sz w:val="23"/>
        </w:rPr>
      </w:pPr>
      <w:r>
        <w:rPr>
          <w:sz w:val="24"/>
        </w:rPr>
        <w:t xml:space="preserve">приказом Министерства образования и </w:t>
      </w:r>
      <w:r w:rsidRPr="009F41AA">
        <w:rPr>
          <w:spacing w:val="-5"/>
          <w:sz w:val="24"/>
        </w:rPr>
        <w:t xml:space="preserve">науки </w:t>
      </w:r>
      <w:r>
        <w:rPr>
          <w:sz w:val="24"/>
        </w:rPr>
        <w:t xml:space="preserve">Российской Федерации и Министерства здравоохранения и социального развития России </w:t>
      </w:r>
      <w:r w:rsidRPr="009F41AA"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методических </w:t>
      </w:r>
      <w:r w:rsidRPr="009F41AA">
        <w:rPr>
          <w:spacing w:val="-3"/>
          <w:sz w:val="24"/>
        </w:rPr>
        <w:t xml:space="preserve">рекомендаций </w:t>
      </w:r>
      <w:r>
        <w:rPr>
          <w:sz w:val="24"/>
        </w:rPr>
        <w:t>по организации питания обучающихся и воспитанников образовательных организаций»</w:t>
      </w:r>
      <w:proofErr w:type="gramStart"/>
      <w:r>
        <w:rPr>
          <w:sz w:val="24"/>
        </w:rPr>
        <w:t xml:space="preserve"> </w:t>
      </w:r>
      <w:r w:rsidR="009F41AA">
        <w:rPr>
          <w:sz w:val="24"/>
        </w:rPr>
        <w:t>.</w:t>
      </w:r>
      <w:proofErr w:type="gramEnd"/>
    </w:p>
    <w:p w:rsidR="005D2AC8" w:rsidRDefault="004F188B" w:rsidP="005D2AC8">
      <w:pPr>
        <w:pStyle w:val="1"/>
        <w:numPr>
          <w:ilvl w:val="0"/>
          <w:numId w:val="6"/>
        </w:numPr>
        <w:tabs>
          <w:tab w:val="left" w:pos="2256"/>
        </w:tabs>
        <w:spacing w:line="242" w:lineRule="auto"/>
        <w:ind w:left="2945" w:right="1873" w:hanging="1091"/>
        <w:jc w:val="center"/>
      </w:pPr>
      <w:r>
        <w:t xml:space="preserve">Концепция организации </w:t>
      </w:r>
      <w:proofErr w:type="gramStart"/>
      <w:r>
        <w:t>качественного</w:t>
      </w:r>
      <w:proofErr w:type="gramEnd"/>
      <w:r>
        <w:t xml:space="preserve"> </w:t>
      </w:r>
      <w:proofErr w:type="spellStart"/>
      <w:r>
        <w:rPr>
          <w:spacing w:val="-3"/>
        </w:rPr>
        <w:t>горячего</w:t>
      </w:r>
      <w:r>
        <w:t>питания</w:t>
      </w:r>
      <w:proofErr w:type="spellEnd"/>
      <w:r>
        <w:t xml:space="preserve"> учащихся </w:t>
      </w:r>
      <w:r w:rsidR="006616A8">
        <w:rPr>
          <w:spacing w:val="-4"/>
        </w:rPr>
        <w:t xml:space="preserve">МБОУ «СОШ№2» </w:t>
      </w:r>
      <w:r w:rsidR="006616A8">
        <w:t xml:space="preserve"> </w:t>
      </w:r>
    </w:p>
    <w:p w:rsidR="009009C0" w:rsidRDefault="005D2AC8" w:rsidP="005D2AC8">
      <w:pPr>
        <w:pStyle w:val="1"/>
        <w:tabs>
          <w:tab w:val="left" w:pos="2256"/>
        </w:tabs>
        <w:spacing w:line="242" w:lineRule="auto"/>
        <w:ind w:left="2945" w:right="1873"/>
      </w:pPr>
      <w:r>
        <w:t xml:space="preserve">                    </w:t>
      </w:r>
      <w:r w:rsidR="006616A8">
        <w:t xml:space="preserve"> на 2023-2025</w:t>
      </w:r>
      <w:r w:rsidR="004F188B">
        <w:t xml:space="preserve"> </w:t>
      </w:r>
      <w:r w:rsidR="004F188B">
        <w:rPr>
          <w:spacing w:val="-4"/>
        </w:rPr>
        <w:t>годы</w:t>
      </w:r>
    </w:p>
    <w:p w:rsidR="009009C0" w:rsidRDefault="009009C0">
      <w:pPr>
        <w:pStyle w:val="a3"/>
        <w:spacing w:before="8"/>
        <w:rPr>
          <w:b/>
          <w:sz w:val="23"/>
        </w:rPr>
      </w:pPr>
    </w:p>
    <w:p w:rsidR="009009C0" w:rsidRDefault="004F188B">
      <w:pPr>
        <w:pStyle w:val="a3"/>
        <w:spacing w:line="276" w:lineRule="auto"/>
        <w:ind w:left="240" w:right="255" w:firstLine="708"/>
        <w:jc w:val="both"/>
      </w:pPr>
      <w: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 w:rsidR="006616A8">
        <w:rPr>
          <w:spacing w:val="-4"/>
        </w:rPr>
        <w:t xml:space="preserve"> </w:t>
      </w:r>
      <w:r>
        <w:t>полноценному физическому и умственному развитию.</w:t>
      </w:r>
    </w:p>
    <w:p w:rsidR="009009C0" w:rsidRDefault="004F188B">
      <w:pPr>
        <w:pStyle w:val="a3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умственного, так и физического.</w:t>
      </w:r>
    </w:p>
    <w:p w:rsidR="009009C0" w:rsidRDefault="004F188B">
      <w:pPr>
        <w:pStyle w:val="a3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</w:t>
      </w:r>
      <w:proofErr w:type="spellStart"/>
      <w:r>
        <w:rPr>
          <w:sz w:val="24"/>
        </w:rPr>
        <w:t>энергозатратам</w:t>
      </w:r>
      <w:proofErr w:type="spellEnd"/>
      <w:r>
        <w:rPr>
          <w:sz w:val="24"/>
        </w:rPr>
        <w:t xml:space="preserve">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</w:t>
      </w:r>
      <w:proofErr w:type="gramStart"/>
      <w:r>
        <w:rPr>
          <w:sz w:val="24"/>
        </w:rPr>
        <w:t>ств в св</w:t>
      </w:r>
      <w:proofErr w:type="gramEnd"/>
      <w:r>
        <w:rPr>
          <w:sz w:val="24"/>
        </w:rPr>
        <w:t>язи с дополнительными потребностями организма, связанных с его ростом и</w:t>
      </w:r>
      <w:r w:rsidR="006616A8">
        <w:rPr>
          <w:sz w:val="24"/>
        </w:rPr>
        <w:t xml:space="preserve"> </w:t>
      </w:r>
      <w:r>
        <w:rPr>
          <w:sz w:val="24"/>
        </w:rPr>
        <w:t>развитием;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 w:rsidR="006616A8">
        <w:rPr>
          <w:sz w:val="24"/>
        </w:rPr>
        <w:t xml:space="preserve"> </w:t>
      </w:r>
      <w:r>
        <w:rPr>
          <w:sz w:val="24"/>
        </w:rPr>
        <w:t>условий;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 w:rsidR="006616A8">
        <w:rPr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 w:rsidR="006616A8">
        <w:rPr>
          <w:sz w:val="24"/>
        </w:rPr>
        <w:t xml:space="preserve"> </w:t>
      </w:r>
      <w:r>
        <w:rPr>
          <w:sz w:val="24"/>
        </w:rPr>
        <w:t>факторам;</w:t>
      </w:r>
    </w:p>
    <w:p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 w:rsidR="006616A8">
        <w:rPr>
          <w:sz w:val="24"/>
        </w:rPr>
        <w:t xml:space="preserve"> </w:t>
      </w:r>
      <w:r>
        <w:rPr>
          <w:sz w:val="24"/>
        </w:rPr>
        <w:t>обучения;</w:t>
      </w:r>
    </w:p>
    <w:p w:rsidR="002F20E8" w:rsidRDefault="002F20E8" w:rsidP="002F20E8">
      <w:pPr>
        <w:pStyle w:val="a4"/>
        <w:numPr>
          <w:ilvl w:val="0"/>
          <w:numId w:val="5"/>
        </w:numPr>
        <w:tabs>
          <w:tab w:val="left" w:pos="266"/>
        </w:tabs>
        <w:spacing w:before="63"/>
        <w:rPr>
          <w:sz w:val="24"/>
        </w:rPr>
      </w:pPr>
      <w:r>
        <w:rPr>
          <w:sz w:val="24"/>
        </w:rPr>
        <w:t>профилактику    переутомления;</w:t>
      </w:r>
    </w:p>
    <w:p w:rsidR="002F20E8" w:rsidRDefault="002F20E8" w:rsidP="002F20E8">
      <w:pPr>
        <w:pStyle w:val="a4"/>
        <w:numPr>
          <w:ilvl w:val="0"/>
          <w:numId w:val="5"/>
        </w:numPr>
        <w:tabs>
          <w:tab w:val="left" w:pos="278"/>
        </w:tabs>
        <w:spacing w:before="41" w:line="276" w:lineRule="auto"/>
        <w:ind w:right="1056"/>
        <w:rPr>
          <w:sz w:val="24"/>
        </w:rPr>
      </w:pPr>
      <w:r>
        <w:rPr>
          <w:sz w:val="24"/>
        </w:rPr>
        <w:t>формирование   принципов здорового питания,</w:t>
      </w:r>
      <w:r w:rsidR="006616A8">
        <w:rPr>
          <w:sz w:val="24"/>
        </w:rPr>
        <w:t xml:space="preserve"> </w:t>
      </w:r>
      <w:r>
        <w:rPr>
          <w:sz w:val="24"/>
        </w:rPr>
        <w:t>обеспечение положительных эмоций от приема пищи.</w:t>
      </w:r>
    </w:p>
    <w:p w:rsidR="002F20E8" w:rsidRDefault="002F20E8" w:rsidP="002F20E8">
      <w:pPr>
        <w:pStyle w:val="a3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:rsidR="002F20E8" w:rsidRDefault="002F20E8" w:rsidP="002F20E8">
      <w:pPr>
        <w:pStyle w:val="a4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r>
        <w:rPr>
          <w:b/>
          <w:sz w:val="24"/>
        </w:rPr>
        <w:t>развивающий</w:t>
      </w:r>
      <w:r>
        <w:rPr>
          <w:sz w:val="24"/>
        </w:rPr>
        <w:t xml:space="preserve">– </w:t>
      </w:r>
      <w:proofErr w:type="gramStart"/>
      <w:r>
        <w:rPr>
          <w:sz w:val="24"/>
        </w:rPr>
        <w:t>вы</w:t>
      </w:r>
      <w:proofErr w:type="gramEnd"/>
      <w:r>
        <w:rPr>
          <w:sz w:val="24"/>
        </w:rPr>
        <w:t xml:space="preserve">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 питания;</w:t>
      </w:r>
    </w:p>
    <w:p w:rsidR="002F20E8" w:rsidRDefault="002F20E8" w:rsidP="002F20E8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r>
        <w:rPr>
          <w:b/>
          <w:sz w:val="24"/>
        </w:rPr>
        <w:t>оздоровительный</w:t>
      </w:r>
      <w:r>
        <w:rPr>
          <w:sz w:val="24"/>
        </w:rPr>
        <w:t xml:space="preserve">–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:rsidR="002F20E8" w:rsidRDefault="002F20E8" w:rsidP="002F20E8">
      <w:pPr>
        <w:pStyle w:val="a4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</w:pPr>
      <w:r>
        <w:rPr>
          <w:b/>
          <w:sz w:val="24"/>
        </w:rPr>
        <w:t>социальный</w:t>
      </w:r>
      <w:r>
        <w:rPr>
          <w:sz w:val="24"/>
        </w:rPr>
        <w:t xml:space="preserve">– </w:t>
      </w:r>
      <w:proofErr w:type="gramStart"/>
      <w:r>
        <w:rPr>
          <w:spacing w:val="-3"/>
          <w:sz w:val="24"/>
        </w:rPr>
        <w:t>вк</w:t>
      </w:r>
      <w:proofErr w:type="gramEnd"/>
      <w:r>
        <w:rPr>
          <w:spacing w:val="-3"/>
          <w:sz w:val="24"/>
        </w:rPr>
        <w:t xml:space="preserve">лючает </w:t>
      </w:r>
      <w:r>
        <w:rPr>
          <w:sz w:val="24"/>
        </w:rPr>
        <w:t xml:space="preserve">в себя активное вовлечение в работу родителей (законных представителей); эстетика питания, организация правильного питания в  семье. </w:t>
      </w:r>
    </w:p>
    <w:p w:rsid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</w:p>
    <w:p w:rsid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</w:p>
    <w:p w:rsid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</w:p>
    <w:p w:rsid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</w:p>
    <w:p w:rsid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</w:p>
    <w:p w:rsidR="002F20E8" w:rsidRPr="002F20E8" w:rsidRDefault="002F20E8" w:rsidP="002F20E8">
      <w:pPr>
        <w:tabs>
          <w:tab w:val="left" w:pos="374"/>
        </w:tabs>
        <w:spacing w:line="276" w:lineRule="auto"/>
        <w:ind w:right="691"/>
        <w:rPr>
          <w:sz w:val="24"/>
        </w:rPr>
      </w:pPr>
      <w:r w:rsidRPr="002F20E8">
        <w:rPr>
          <w:sz w:val="24"/>
        </w:rPr>
        <w:t xml:space="preserve">  </w:t>
      </w:r>
    </w:p>
    <w:p w:rsidR="002F20E8" w:rsidRDefault="002F20E8" w:rsidP="002F20E8">
      <w:pPr>
        <w:pStyle w:val="1"/>
        <w:spacing w:line="275" w:lineRule="exact"/>
        <w:ind w:left="826"/>
        <w:jc w:val="both"/>
        <w:rPr>
          <w:b w:val="0"/>
        </w:rPr>
      </w:pPr>
      <w:r>
        <w:t xml:space="preserve"> Существующие проблемы организации детского питания в школе</w:t>
      </w:r>
      <w:r>
        <w:rPr>
          <w:b w:val="0"/>
        </w:rPr>
        <w:t>:</w:t>
      </w:r>
    </w:p>
    <w:p w:rsidR="002F20E8" w:rsidRPr="006616A8" w:rsidRDefault="002F20E8" w:rsidP="002F20E8">
      <w:pPr>
        <w:pStyle w:val="a4"/>
        <w:numPr>
          <w:ilvl w:val="0"/>
          <w:numId w:val="4"/>
        </w:numPr>
        <w:tabs>
          <w:tab w:val="left" w:pos="266"/>
        </w:tabs>
        <w:spacing w:before="37" w:line="276" w:lineRule="auto"/>
        <w:ind w:right="716" w:hanging="8"/>
        <w:rPr>
          <w:sz w:val="24"/>
        </w:rPr>
      </w:pPr>
      <w:r>
        <w:rPr>
          <w:sz w:val="24"/>
        </w:rPr>
        <w:t xml:space="preserve">недостаточная грамотность в области «здорового» питания всех участников образовательных отношений (детей и подростков, родителей, педагогов, иных работников), рост потребления высококалорийных продуктов с высоким содержанием жира, соли и сахара, но с пониженным содержанием витаминов, минеральных веществ и </w:t>
      </w:r>
      <w:r w:rsidRPr="006616A8">
        <w:rPr>
          <w:sz w:val="24"/>
        </w:rPr>
        <w:t>других питательных</w:t>
      </w:r>
      <w:r w:rsidR="006616A8" w:rsidRPr="006616A8">
        <w:rPr>
          <w:sz w:val="24"/>
        </w:rPr>
        <w:t xml:space="preserve"> </w:t>
      </w:r>
      <w:r w:rsidRPr="006616A8">
        <w:rPr>
          <w:sz w:val="24"/>
        </w:rPr>
        <w:t>микроэлементов;</w:t>
      </w:r>
    </w:p>
    <w:p w:rsidR="002F20E8" w:rsidRPr="006616A8" w:rsidRDefault="002F20E8" w:rsidP="002F20E8">
      <w:pPr>
        <w:pStyle w:val="a4"/>
        <w:numPr>
          <w:ilvl w:val="0"/>
          <w:numId w:val="4"/>
        </w:numPr>
        <w:tabs>
          <w:tab w:val="left" w:pos="345"/>
        </w:tabs>
        <w:spacing w:before="4"/>
        <w:ind w:left="344" w:hanging="227"/>
        <w:jc w:val="left"/>
        <w:rPr>
          <w:sz w:val="23"/>
        </w:rPr>
      </w:pPr>
      <w:r w:rsidRPr="006616A8">
        <w:rPr>
          <w:spacing w:val="-3"/>
          <w:sz w:val="23"/>
        </w:rPr>
        <w:t xml:space="preserve">нехватка </w:t>
      </w:r>
      <w:r w:rsidRPr="006616A8">
        <w:rPr>
          <w:sz w:val="23"/>
        </w:rPr>
        <w:t>времени на переменах для посещения   буфета;</w:t>
      </w:r>
    </w:p>
    <w:p w:rsidR="002F20E8" w:rsidRPr="006616A8" w:rsidRDefault="002F20E8" w:rsidP="002F20E8">
      <w:pPr>
        <w:pStyle w:val="a4"/>
        <w:numPr>
          <w:ilvl w:val="0"/>
          <w:numId w:val="4"/>
        </w:numPr>
        <w:tabs>
          <w:tab w:val="left" w:pos="266"/>
        </w:tabs>
        <w:spacing w:before="41"/>
        <w:ind w:left="265" w:hanging="148"/>
        <w:jc w:val="left"/>
        <w:rPr>
          <w:sz w:val="24"/>
        </w:rPr>
      </w:pPr>
      <w:r w:rsidRPr="006616A8">
        <w:rPr>
          <w:sz w:val="24"/>
        </w:rPr>
        <w:t xml:space="preserve">морально устаревшее материально-техническое состояние    </w:t>
      </w:r>
      <w:proofErr w:type="spellStart"/>
      <w:proofErr w:type="gramStart"/>
      <w:r w:rsidRPr="006616A8">
        <w:rPr>
          <w:sz w:val="24"/>
        </w:rPr>
        <w:t>буфета-раздаточной</w:t>
      </w:r>
      <w:proofErr w:type="spellEnd"/>
      <w:proofErr w:type="gramEnd"/>
      <w:r w:rsidRPr="006616A8">
        <w:rPr>
          <w:sz w:val="24"/>
        </w:rPr>
        <w:t>;</w:t>
      </w:r>
    </w:p>
    <w:p w:rsidR="006616A8" w:rsidRPr="006616A8" w:rsidRDefault="006616A8" w:rsidP="006616A8">
      <w:pPr>
        <w:pStyle w:val="a4"/>
        <w:tabs>
          <w:tab w:val="left" w:pos="266"/>
        </w:tabs>
        <w:spacing w:before="41"/>
        <w:ind w:left="265" w:firstLine="0"/>
        <w:jc w:val="left"/>
        <w:rPr>
          <w:sz w:val="24"/>
        </w:rPr>
      </w:pPr>
    </w:p>
    <w:p w:rsidR="002F20E8" w:rsidRPr="006616A8" w:rsidRDefault="002F20E8" w:rsidP="006616A8">
      <w:pPr>
        <w:pStyle w:val="a5"/>
        <w:rPr>
          <w:rFonts w:ascii="Times New Roman" w:hAnsi="Times New Roman"/>
          <w:lang w:val="ru-RU"/>
        </w:rPr>
        <w:sectPr w:rsidR="002F20E8" w:rsidRPr="006616A8">
          <w:pgSz w:w="11910" w:h="16840"/>
          <w:pgMar w:top="340" w:right="440" w:bottom="280" w:left="1300" w:header="720" w:footer="720" w:gutter="0"/>
          <w:cols w:space="720"/>
        </w:sectPr>
      </w:pPr>
      <w:r w:rsidRPr="006616A8">
        <w:rPr>
          <w:rFonts w:ascii="Times New Roman" w:hAnsi="Times New Roman"/>
          <w:lang w:val="ru-RU"/>
        </w:rPr>
        <w:t xml:space="preserve"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школьного </w:t>
      </w:r>
      <w:proofErr w:type="spellStart"/>
      <w:proofErr w:type="gramStart"/>
      <w:r w:rsidRPr="006616A8">
        <w:rPr>
          <w:rFonts w:ascii="Times New Roman" w:hAnsi="Times New Roman"/>
          <w:lang w:val="ru-RU"/>
        </w:rPr>
        <w:t>буфета-раздаточной</w:t>
      </w:r>
      <w:proofErr w:type="spellEnd"/>
      <w:proofErr w:type="gramEnd"/>
      <w:r w:rsidRPr="006616A8">
        <w:rPr>
          <w:rFonts w:ascii="Times New Roman" w:hAnsi="Times New Roman"/>
          <w:lang w:val="ru-RU"/>
        </w:rPr>
        <w:t xml:space="preserve"> и была разработана Дорожная карта по совершенствованию организации качественного горячего питания учащихся</w:t>
      </w:r>
      <w:r w:rsidR="006616A8" w:rsidRPr="006616A8">
        <w:rPr>
          <w:rFonts w:ascii="Times New Roman" w:hAnsi="Times New Roman"/>
          <w:spacing w:val="-4"/>
          <w:lang w:val="ru-RU"/>
        </w:rPr>
        <w:t xml:space="preserve"> МБОУ «СОШ№2» </w:t>
      </w:r>
      <w:r w:rsidR="006616A8" w:rsidRPr="006616A8">
        <w:rPr>
          <w:rFonts w:ascii="Times New Roman" w:hAnsi="Times New Roman"/>
          <w:lang w:val="ru-RU"/>
        </w:rPr>
        <w:t xml:space="preserve"> на 2023-2025</w:t>
      </w:r>
      <w:r w:rsidRPr="006616A8">
        <w:rPr>
          <w:rFonts w:ascii="Times New Roman" w:hAnsi="Times New Roman"/>
          <w:lang w:val="ru-RU"/>
        </w:rPr>
        <w:t xml:space="preserve"> </w:t>
      </w:r>
      <w:r w:rsidR="006616A8" w:rsidRPr="006616A8">
        <w:rPr>
          <w:rFonts w:ascii="Times New Roman" w:hAnsi="Times New Roman"/>
          <w:lang w:val="ru-RU"/>
        </w:rPr>
        <w:t xml:space="preserve">учебные </w:t>
      </w:r>
      <w:r w:rsidRPr="006616A8">
        <w:rPr>
          <w:rFonts w:ascii="Times New Roman" w:hAnsi="Times New Roman"/>
          <w:lang w:val="ru-RU"/>
        </w:rPr>
        <w:t>годы</w:t>
      </w:r>
      <w:r w:rsidR="006616A8" w:rsidRPr="006616A8">
        <w:rPr>
          <w:rFonts w:ascii="Times New Roman" w:hAnsi="Times New Roman"/>
          <w:lang w:val="ru-RU"/>
        </w:rPr>
        <w:t>.</w:t>
      </w:r>
    </w:p>
    <w:p w:rsidR="009009C0" w:rsidRDefault="009009C0">
      <w:pPr>
        <w:spacing w:line="275" w:lineRule="exact"/>
        <w:jc w:val="both"/>
        <w:rPr>
          <w:sz w:val="24"/>
        </w:rPr>
        <w:sectPr w:rsidR="009009C0">
          <w:pgSz w:w="11900" w:h="16840"/>
          <w:pgMar w:top="480" w:right="580" w:bottom="280" w:left="900" w:header="720" w:footer="720" w:gutter="0"/>
          <w:cols w:space="720"/>
        </w:sectPr>
      </w:pPr>
    </w:p>
    <w:p w:rsidR="009009C0" w:rsidRDefault="004F188B">
      <w:pPr>
        <w:pStyle w:val="1"/>
        <w:spacing w:before="67" w:line="237" w:lineRule="auto"/>
        <w:ind w:left="728" w:hanging="490"/>
      </w:pPr>
      <w:r>
        <w:lastRenderedPageBreak/>
        <w:t>Мероприятия по реализации Дорожной карты по совершенствованию организации качественного горя</w:t>
      </w:r>
      <w:r w:rsidR="00A51ADC">
        <w:t>чего питания учащихся школы № 2</w:t>
      </w:r>
      <w:r>
        <w:t xml:space="preserve"> на 2020-2023 годы</w:t>
      </w:r>
    </w:p>
    <w:p w:rsidR="009009C0" w:rsidRDefault="009009C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3858"/>
        <w:gridCol w:w="1419"/>
        <w:gridCol w:w="2410"/>
        <w:gridCol w:w="1701"/>
      </w:tblGrid>
      <w:tr w:rsidR="009009C0">
        <w:trPr>
          <w:trHeight w:val="580"/>
        </w:trPr>
        <w:tc>
          <w:tcPr>
            <w:tcW w:w="538" w:type="dxa"/>
          </w:tcPr>
          <w:p w:rsidR="009009C0" w:rsidRDefault="004F188B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8" w:type="dxa"/>
          </w:tcPr>
          <w:p w:rsidR="009009C0" w:rsidRDefault="004F188B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9009C0" w:rsidRDefault="004F188B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9009C0" w:rsidRDefault="004F188B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9009C0" w:rsidRDefault="004F188B">
            <w:pPr>
              <w:pStyle w:val="TableParagraph"/>
              <w:ind w:left="238"/>
              <w:rPr>
                <w:b/>
              </w:rPr>
            </w:pPr>
            <w:r>
              <w:rPr>
                <w:b/>
                <w:w w:val="95"/>
              </w:rPr>
              <w:t xml:space="preserve">Итоговый </w:t>
            </w:r>
            <w:r>
              <w:rPr>
                <w:b/>
              </w:rPr>
              <w:t>документ</w:t>
            </w:r>
          </w:p>
        </w:tc>
      </w:tr>
      <w:tr w:rsidR="009009C0">
        <w:trPr>
          <w:trHeight w:val="275"/>
        </w:trPr>
        <w:tc>
          <w:tcPr>
            <w:tcW w:w="9926" w:type="dxa"/>
            <w:gridSpan w:val="5"/>
            <w:tcBorders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Организационно-аналитическая работа, информационное обеспечение</w:t>
            </w:r>
          </w:p>
        </w:tc>
      </w:tr>
      <w:tr w:rsidR="009009C0">
        <w:trPr>
          <w:trHeight w:val="104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8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 xml:space="preserve">Проведение статистического анализа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 xml:space="preserve">учащихся </w:t>
            </w:r>
            <w:proofErr w:type="spellStart"/>
            <w:r>
              <w:rPr>
                <w:sz w:val="24"/>
              </w:rPr>
              <w:t>горячимпитанием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8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о</w:t>
            </w:r>
          </w:p>
          <w:p w:rsidR="009009C0" w:rsidRDefault="004F188B">
            <w:pPr>
              <w:pStyle w:val="TableParagraph"/>
              <w:spacing w:line="260" w:lineRule="exact"/>
              <w:ind w:left="7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окончании</w:t>
            </w:r>
            <w:proofErr w:type="gramEnd"/>
            <w:r>
              <w:rPr>
                <w:sz w:val="24"/>
              </w:rPr>
              <w:t xml:space="preserve"> триместра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 w:rsidP="00A51ADC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</w:p>
          <w:p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09C0">
        <w:trPr>
          <w:trHeight w:val="1035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-1"/>
              <w:rPr>
                <w:sz w:val="24"/>
              </w:rPr>
            </w:pPr>
            <w:r>
              <w:rPr>
                <w:sz w:val="24"/>
              </w:rPr>
              <w:t>Анализ предписаний надзорных органов с целью устранения выявленных нарушений в части</w:t>
            </w:r>
          </w:p>
          <w:p w:rsidR="009009C0" w:rsidRDefault="004F188B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организации горячего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 xml:space="preserve">Ежегодно 2 раза в </w:t>
            </w:r>
            <w:r>
              <w:rPr>
                <w:spacing w:val="-10"/>
                <w:sz w:val="24"/>
              </w:rPr>
              <w:t xml:space="preserve">год </w:t>
            </w:r>
            <w:r>
              <w:rPr>
                <w:sz w:val="24"/>
              </w:rPr>
              <w:t>январь,</w:t>
            </w:r>
          </w:p>
          <w:p w:rsidR="009009C0" w:rsidRDefault="004F188B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 w:rsidP="00A51ADC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009C0" w:rsidRDefault="004F188B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9009C0" w:rsidRDefault="004F188B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 xml:space="preserve">Информация на совещании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009C0" w:rsidRDefault="004F188B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A51ADC">
        <w:trPr>
          <w:trHeight w:val="1884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 xml:space="preserve">Издание приказов: «Об организации питания», «О составе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  <w:p w:rsidR="00A51ADC" w:rsidRDefault="00A51ADC" w:rsidP="00E71D96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комиссии»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повар, </w:t>
            </w:r>
          </w:p>
          <w:p w:rsidR="00A51ADC" w:rsidRDefault="00A51ADC" w:rsidP="00E71D96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51ADC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ind w:left="-1" w:right="13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реализации мероприятий Дорожной карты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Ежекварталь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51ADC" w:rsidRDefault="00A51ADC" w:rsidP="00E71D96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51ADC" w:rsidRDefault="00A51ADC" w:rsidP="00E71D96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51ADC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gramStart"/>
            <w:r>
              <w:rPr>
                <w:sz w:val="24"/>
              </w:rPr>
              <w:t xml:space="preserve">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right="-7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</w:t>
            </w:r>
          </w:p>
          <w:p w:rsidR="00A51ADC" w:rsidRDefault="00A51ADC" w:rsidP="00E71D96">
            <w:pPr>
              <w:pStyle w:val="TableParagraph"/>
              <w:spacing w:line="225" w:lineRule="auto"/>
              <w:ind w:right="-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z w:val="24"/>
              </w:rPr>
              <w:t xml:space="preserve"> за размещение</w:t>
            </w:r>
          </w:p>
          <w:p w:rsidR="00A51ADC" w:rsidRDefault="00A51ADC" w:rsidP="00E71D96">
            <w:pPr>
              <w:pStyle w:val="TableParagraph"/>
              <w:spacing w:before="4" w:line="260" w:lineRule="exact"/>
              <w:ind w:left="77" w:right="283"/>
              <w:rPr>
                <w:sz w:val="24"/>
              </w:rPr>
            </w:pPr>
            <w:r>
              <w:rPr>
                <w:sz w:val="24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</w:pPr>
          </w:p>
        </w:tc>
      </w:tr>
      <w:tr w:rsidR="00A51ADC">
        <w:trPr>
          <w:trHeight w:val="1298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  <w:p w:rsidR="00A51ADC" w:rsidRDefault="00A51ADC" w:rsidP="00E71D96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вопросу организации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51ADC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ind w:left="-1" w:right="568"/>
              <w:rPr>
                <w:sz w:val="24"/>
              </w:rPr>
            </w:pPr>
            <w:r>
              <w:rPr>
                <w:sz w:val="24"/>
              </w:rPr>
              <w:t>Рассмотрение вопроса об организации питания на Совете</w:t>
            </w:r>
          </w:p>
          <w:p w:rsidR="00A51ADC" w:rsidRDefault="00A51ADC" w:rsidP="00E71D96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председатель Управляющего совета родителей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51ADC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 изменений в графики питания с учетом вместимости обеденного зала и оптимального</w:t>
            </w:r>
          </w:p>
          <w:p w:rsidR="00A51ADC" w:rsidRDefault="00A51ADC" w:rsidP="00E71D96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распределения учеников по переменам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A51ADC" w:rsidRDefault="00A51ADC" w:rsidP="00E71D96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A51ADC" w:rsidTr="00A51ADC">
        <w:trPr>
          <w:trHeight w:val="827"/>
        </w:trPr>
        <w:tc>
          <w:tcPr>
            <w:tcW w:w="992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1ADC" w:rsidRDefault="00A51ADC">
            <w:pPr>
              <w:pStyle w:val="TableParagraph"/>
              <w:spacing w:line="261" w:lineRule="exact"/>
              <w:ind w:left="99"/>
              <w:rPr>
                <w:sz w:val="24"/>
              </w:rPr>
            </w:pPr>
          </w:p>
        </w:tc>
      </w:tr>
    </w:tbl>
    <w:p w:rsidR="00A51ADC" w:rsidRDefault="00A51ADC">
      <w:pPr>
        <w:spacing w:line="232" w:lineRule="auto"/>
        <w:rPr>
          <w:sz w:val="24"/>
        </w:rPr>
      </w:pPr>
    </w:p>
    <w:p w:rsidR="00A51ADC" w:rsidRPr="00A51ADC" w:rsidRDefault="00A51ADC" w:rsidP="00A51ADC">
      <w:pPr>
        <w:rPr>
          <w:sz w:val="24"/>
        </w:rPr>
      </w:pPr>
    </w:p>
    <w:p w:rsidR="00A51ADC" w:rsidRPr="00A51ADC" w:rsidRDefault="00A51ADC" w:rsidP="00A51ADC">
      <w:pPr>
        <w:rPr>
          <w:sz w:val="24"/>
        </w:rPr>
      </w:pPr>
    </w:p>
    <w:p w:rsidR="00A51ADC" w:rsidRPr="00A51ADC" w:rsidRDefault="00A51ADC" w:rsidP="00A51ADC">
      <w:pPr>
        <w:rPr>
          <w:sz w:val="24"/>
        </w:rPr>
      </w:pPr>
    </w:p>
    <w:p w:rsidR="00A51ADC" w:rsidRPr="00A51ADC" w:rsidRDefault="00A51ADC" w:rsidP="00A51ADC">
      <w:pPr>
        <w:rPr>
          <w:sz w:val="24"/>
        </w:rPr>
      </w:pPr>
    </w:p>
    <w:p w:rsidR="00A51ADC" w:rsidRPr="00A51ADC" w:rsidRDefault="00A51ADC" w:rsidP="00A51ADC">
      <w:pPr>
        <w:rPr>
          <w:sz w:val="24"/>
        </w:rPr>
      </w:pPr>
    </w:p>
    <w:p w:rsidR="00A51ADC" w:rsidRDefault="00A51ADC" w:rsidP="00A51ADC">
      <w:pPr>
        <w:tabs>
          <w:tab w:val="left" w:pos="2377"/>
        </w:tabs>
        <w:rPr>
          <w:sz w:val="24"/>
        </w:rPr>
      </w:pPr>
    </w:p>
    <w:p w:rsidR="00A51ADC" w:rsidRDefault="00A51ADC" w:rsidP="00A51ADC">
      <w:pPr>
        <w:rPr>
          <w:sz w:val="24"/>
        </w:rPr>
      </w:pPr>
    </w:p>
    <w:p w:rsidR="009009C0" w:rsidRDefault="009009C0" w:rsidP="00A51ADC">
      <w:pPr>
        <w:rPr>
          <w:sz w:val="24"/>
        </w:rPr>
      </w:pPr>
    </w:p>
    <w:p w:rsidR="002F20E8" w:rsidRDefault="002F20E8" w:rsidP="00A51ADC">
      <w:pPr>
        <w:rPr>
          <w:sz w:val="24"/>
        </w:rPr>
      </w:pPr>
    </w:p>
    <w:p w:rsidR="002F20E8" w:rsidRDefault="002F20E8" w:rsidP="00A51ADC">
      <w:pPr>
        <w:rPr>
          <w:sz w:val="24"/>
        </w:rPr>
      </w:pPr>
    </w:p>
    <w:p w:rsidR="002F20E8" w:rsidRDefault="002F20E8" w:rsidP="00A51ADC">
      <w:pPr>
        <w:rPr>
          <w:sz w:val="24"/>
        </w:rPr>
      </w:pPr>
    </w:p>
    <w:p w:rsidR="002F20E8" w:rsidRDefault="002F20E8" w:rsidP="00A51ADC">
      <w:pPr>
        <w:rPr>
          <w:sz w:val="24"/>
        </w:rPr>
      </w:pPr>
    </w:p>
    <w:p w:rsidR="002F20E8" w:rsidRDefault="002F20E8" w:rsidP="00A51ADC">
      <w:pPr>
        <w:rPr>
          <w:sz w:val="24"/>
        </w:rPr>
      </w:pPr>
    </w:p>
    <w:p w:rsidR="002F20E8" w:rsidRPr="00A51ADC" w:rsidRDefault="002F20E8" w:rsidP="00A51ADC">
      <w:pPr>
        <w:rPr>
          <w:sz w:val="24"/>
        </w:rPr>
        <w:sectPr w:rsidR="002F20E8" w:rsidRPr="00A51ADC">
          <w:pgSz w:w="11910" w:h="16840"/>
          <w:pgMar w:top="340" w:right="44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720"/>
        <w:gridCol w:w="1561"/>
        <w:gridCol w:w="2410"/>
        <w:gridCol w:w="1701"/>
      </w:tblGrid>
      <w:tr w:rsidR="009009C0" w:rsidTr="00A35D61">
        <w:trPr>
          <w:trHeight w:val="537"/>
        </w:trPr>
        <w:tc>
          <w:tcPr>
            <w:tcW w:w="9925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9009C0" w:rsidRDefault="00A35D61">
            <w:pPr>
              <w:pStyle w:val="TableParagraph"/>
              <w:spacing w:line="25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4F188B">
              <w:rPr>
                <w:b/>
                <w:sz w:val="24"/>
              </w:rPr>
              <w:t>. Мероприятия, направленные на улучшение качества и сбалансированности</w:t>
            </w:r>
          </w:p>
          <w:p w:rsidR="009009C0" w:rsidRDefault="004F188B">
            <w:pPr>
              <w:pStyle w:val="TableParagraph"/>
              <w:spacing w:line="266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рационов питания</w:t>
            </w:r>
          </w:p>
        </w:tc>
      </w:tr>
      <w:tr w:rsidR="009009C0" w:rsidTr="00A35D61">
        <w:trPr>
          <w:trHeight w:val="2112"/>
        </w:trPr>
        <w:tc>
          <w:tcPr>
            <w:tcW w:w="533" w:type="dxa"/>
          </w:tcPr>
          <w:p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:rsidR="009009C0" w:rsidRDefault="004F188B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Организация контроля качества питания:</w:t>
            </w:r>
          </w:p>
          <w:p w:rsidR="009009C0" w:rsidRDefault="004F188B">
            <w:pPr>
              <w:pStyle w:val="TableParagraph"/>
              <w:spacing w:line="230" w:lineRule="auto"/>
              <w:ind w:left="14" w:right="694"/>
              <w:rPr>
                <w:sz w:val="24"/>
              </w:rPr>
            </w:pPr>
            <w:r>
              <w:rPr>
                <w:sz w:val="24"/>
              </w:rPr>
              <w:t>Бракераж готовой</w:t>
            </w:r>
            <w:r w:rsidR="002F20E8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продукции Организация</w:t>
            </w:r>
            <w:r w:rsidR="002F20E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009C0" w:rsidRDefault="004F188B">
            <w:pPr>
              <w:pStyle w:val="TableParagraph"/>
              <w:spacing w:line="230" w:lineRule="auto"/>
              <w:ind w:left="14" w:right="3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Комиссии </w:t>
            </w:r>
            <w:r>
              <w:rPr>
                <w:sz w:val="24"/>
              </w:rPr>
              <w:t>по контролю</w:t>
            </w:r>
            <w:r w:rsidR="002F20E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питани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включение</w:t>
            </w:r>
          </w:p>
          <w:p w:rsidR="009009C0" w:rsidRDefault="004F188B">
            <w:pPr>
              <w:pStyle w:val="TableParagraph"/>
              <w:spacing w:line="264" w:lineRule="exact"/>
              <w:ind w:left="14" w:right="65"/>
              <w:rPr>
                <w:sz w:val="24"/>
              </w:rPr>
            </w:pPr>
            <w:r>
              <w:rPr>
                <w:sz w:val="24"/>
              </w:rPr>
              <w:t>представителей родителей в состав Комиссии)</w:t>
            </w:r>
          </w:p>
        </w:tc>
        <w:tc>
          <w:tcPr>
            <w:tcW w:w="1561" w:type="dxa"/>
          </w:tcPr>
          <w:p w:rsidR="009009C0" w:rsidRDefault="009009C0">
            <w:pPr>
              <w:pStyle w:val="TableParagraph"/>
              <w:rPr>
                <w:b/>
                <w:sz w:val="26"/>
              </w:rPr>
            </w:pPr>
          </w:p>
          <w:p w:rsidR="009009C0" w:rsidRDefault="004F188B">
            <w:pPr>
              <w:pStyle w:val="TableParagraph"/>
              <w:spacing w:before="213" w:line="458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Ежедневно Ежемесячно</w:t>
            </w:r>
          </w:p>
        </w:tc>
        <w:tc>
          <w:tcPr>
            <w:tcW w:w="2410" w:type="dxa"/>
          </w:tcPr>
          <w:p w:rsidR="009009C0" w:rsidRDefault="009009C0">
            <w:pPr>
              <w:pStyle w:val="TableParagraph"/>
              <w:rPr>
                <w:b/>
                <w:sz w:val="26"/>
              </w:rPr>
            </w:pPr>
          </w:p>
          <w:p w:rsidR="009009C0" w:rsidRDefault="004F188B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Врач (по согласованию) </w:t>
            </w:r>
            <w:r w:rsidR="002E076E">
              <w:rPr>
                <w:sz w:val="24"/>
              </w:rPr>
              <w:t>Артамонова Е.А заместитель директора по АХЧ</w:t>
            </w:r>
          </w:p>
        </w:tc>
        <w:tc>
          <w:tcPr>
            <w:tcW w:w="1701" w:type="dxa"/>
          </w:tcPr>
          <w:p w:rsidR="009009C0" w:rsidRDefault="009009C0">
            <w:pPr>
              <w:pStyle w:val="TableParagraph"/>
              <w:rPr>
                <w:b/>
                <w:sz w:val="26"/>
              </w:rPr>
            </w:pPr>
          </w:p>
          <w:p w:rsidR="009009C0" w:rsidRDefault="009009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009C0" w:rsidRDefault="004F188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:rsidR="009009C0" w:rsidRDefault="004F188B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z w:val="24"/>
              </w:rPr>
              <w:t>бракеража Акты</w:t>
            </w:r>
          </w:p>
        </w:tc>
      </w:tr>
      <w:tr w:rsidR="002F20E8" w:rsidTr="00A35D61">
        <w:trPr>
          <w:trHeight w:val="785"/>
        </w:trPr>
        <w:tc>
          <w:tcPr>
            <w:tcW w:w="533" w:type="dxa"/>
          </w:tcPr>
          <w:p w:rsidR="002F20E8" w:rsidRDefault="002F20E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:rsidR="002F20E8" w:rsidRDefault="002F20E8" w:rsidP="007D3E49">
            <w:pPr>
              <w:pStyle w:val="TableParagraph"/>
              <w:spacing w:line="225" w:lineRule="auto"/>
              <w:ind w:left="14" w:right="392" w:firstLine="100"/>
              <w:rPr>
                <w:sz w:val="24"/>
              </w:rPr>
            </w:pPr>
            <w:r>
              <w:rPr>
                <w:sz w:val="24"/>
              </w:rPr>
              <w:t>Разработка анкет и проведение анкетирования учащихся и</w:t>
            </w:r>
          </w:p>
          <w:p w:rsidR="002F20E8" w:rsidRDefault="002F20E8" w:rsidP="007D3E49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родителей по вопросам качества школьного питания</w:t>
            </w:r>
          </w:p>
        </w:tc>
        <w:tc>
          <w:tcPr>
            <w:tcW w:w="1561" w:type="dxa"/>
          </w:tcPr>
          <w:p w:rsidR="002F20E8" w:rsidRDefault="002F20E8" w:rsidP="007D3E49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410" w:type="dxa"/>
          </w:tcPr>
          <w:p w:rsidR="002F20E8" w:rsidRDefault="00EF2A3E" w:rsidP="00EF2A3E">
            <w:pPr>
              <w:pStyle w:val="TableParagraph"/>
              <w:spacing w:line="230" w:lineRule="auto"/>
              <w:ind w:right="25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  <w:p w:rsidR="002F20E8" w:rsidRDefault="002F20E8" w:rsidP="007D3E49">
            <w:pPr>
              <w:pStyle w:val="TableParagraph"/>
              <w:spacing w:line="264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:rsidR="002F20E8" w:rsidRDefault="002F20E8" w:rsidP="007D3E4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 w:rsidR="002F20E8" w:rsidTr="00EF2A3E">
        <w:trPr>
          <w:trHeight w:val="534"/>
        </w:trPr>
        <w:tc>
          <w:tcPr>
            <w:tcW w:w="533" w:type="dxa"/>
          </w:tcPr>
          <w:p w:rsidR="002F20E8" w:rsidRDefault="002F20E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:rsidR="002F20E8" w:rsidRDefault="002F20E8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</w:p>
        </w:tc>
        <w:tc>
          <w:tcPr>
            <w:tcW w:w="1561" w:type="dxa"/>
          </w:tcPr>
          <w:p w:rsidR="002F20E8" w:rsidRDefault="002F20E8">
            <w:pPr>
              <w:pStyle w:val="TableParagraph"/>
              <w:spacing w:line="230" w:lineRule="auto"/>
              <w:ind w:left="9"/>
              <w:rPr>
                <w:sz w:val="24"/>
              </w:rPr>
            </w:pPr>
          </w:p>
        </w:tc>
        <w:tc>
          <w:tcPr>
            <w:tcW w:w="2410" w:type="dxa"/>
          </w:tcPr>
          <w:p w:rsidR="002F20E8" w:rsidRDefault="002F20E8">
            <w:pPr>
              <w:pStyle w:val="TableParagraph"/>
              <w:spacing w:line="264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:rsidR="002F20E8" w:rsidRDefault="002F20E8">
            <w:pPr>
              <w:pStyle w:val="TableParagraph"/>
              <w:spacing w:line="270" w:lineRule="exact"/>
              <w:ind w:left="9"/>
              <w:rPr>
                <w:sz w:val="24"/>
              </w:rPr>
            </w:pPr>
          </w:p>
        </w:tc>
      </w:tr>
      <w:tr w:rsidR="002F20E8" w:rsidTr="00A35D61">
        <w:trPr>
          <w:trHeight w:val="529"/>
        </w:trPr>
        <w:tc>
          <w:tcPr>
            <w:tcW w:w="9925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4. Мероприятия, направленные на создания целостной и комплексной системы</w:t>
            </w:r>
          </w:p>
          <w:p w:rsidR="002F20E8" w:rsidRDefault="002F20E8">
            <w:pPr>
              <w:pStyle w:val="TableParagraph"/>
              <w:spacing w:line="253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мониторинга, руководства и контроля над организацией горячего питания</w:t>
            </w:r>
          </w:p>
        </w:tc>
      </w:tr>
      <w:tr w:rsidR="002F20E8" w:rsidTr="00A35D61">
        <w:trPr>
          <w:trHeight w:val="1656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 xml:space="preserve">Комплексный мониторинг 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20E8" w:rsidRDefault="002F20E8">
            <w:pPr>
              <w:pStyle w:val="TableParagraph"/>
              <w:ind w:left="-15" w:right="339"/>
              <w:rPr>
                <w:sz w:val="24"/>
              </w:rPr>
            </w:pPr>
            <w:r>
              <w:rPr>
                <w:sz w:val="24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2F20E8" w:rsidRDefault="002F20E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 состоянию:</w:t>
            </w:r>
          </w:p>
          <w:p w:rsidR="002F20E8" w:rsidRDefault="002F20E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1января</w:t>
            </w:r>
          </w:p>
          <w:p w:rsidR="002F20E8" w:rsidRDefault="002F20E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1апреля</w:t>
            </w:r>
          </w:p>
          <w:p w:rsidR="002F20E8" w:rsidRDefault="002F20E8" w:rsidP="00EF2A3E">
            <w:pPr>
              <w:pStyle w:val="TableParagraph"/>
              <w:tabs>
                <w:tab w:val="left" w:pos="149"/>
              </w:tabs>
              <w:spacing w:line="264" w:lineRule="exact"/>
              <w:ind w:left="148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EF2A3E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2" w:lineRule="auto"/>
              <w:ind w:left="-1" w:right="283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 xml:space="preserve">на совещании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2F20E8" w:rsidRDefault="002F20E8">
            <w:pPr>
              <w:pStyle w:val="TableParagraph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2F20E8" w:rsidTr="00A35D61">
        <w:trPr>
          <w:trHeight w:val="1045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2" w:lineRule="auto"/>
              <w:ind w:left="-15" w:right="339" w:firstLine="100"/>
              <w:rPr>
                <w:sz w:val="24"/>
              </w:rPr>
            </w:pPr>
            <w:r>
              <w:rPr>
                <w:sz w:val="24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 w:rsidP="002E076E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2F20E8" w:rsidRDefault="002F20E8" w:rsidP="002E076E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EF2A3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2F20E8" w:rsidTr="00A35D61">
        <w:trPr>
          <w:trHeight w:val="827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Анализ состояния здоровья учащихся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2" w:lineRule="auto"/>
              <w:ind w:left="9" w:right="78" w:firstLine="79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35" w:lineRule="auto"/>
              <w:ind w:left="68" w:right="434"/>
              <w:rPr>
                <w:sz w:val="24"/>
              </w:rPr>
            </w:pPr>
            <w:r>
              <w:rPr>
                <w:sz w:val="24"/>
              </w:rPr>
              <w:t>Врач, закрепленный за школой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0E8" w:rsidRDefault="002F20E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009C0" w:rsidRDefault="009009C0">
      <w:pPr>
        <w:spacing w:line="261" w:lineRule="exact"/>
        <w:rPr>
          <w:sz w:val="24"/>
        </w:rPr>
        <w:sectPr w:rsidR="009009C0">
          <w:pgSz w:w="11910" w:h="16840"/>
          <w:pgMar w:top="400" w:right="440" w:bottom="280" w:left="13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76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"/>
        <w:gridCol w:w="3733"/>
        <w:gridCol w:w="1561"/>
        <w:gridCol w:w="2411"/>
        <w:gridCol w:w="1702"/>
      </w:tblGrid>
      <w:tr w:rsidR="009009C0" w:rsidTr="00EF2A3E">
        <w:trPr>
          <w:trHeight w:val="527"/>
        </w:trPr>
        <w:tc>
          <w:tcPr>
            <w:tcW w:w="9928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9009C0" w:rsidRDefault="004F188B" w:rsidP="00EF2A3E">
            <w:pPr>
              <w:pStyle w:val="TableParagraph"/>
              <w:spacing w:line="264" w:lineRule="exact"/>
              <w:ind w:left="3729" w:hanging="3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5.Мероприятия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 w:rsidR="00EF2A3E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</w:t>
            </w:r>
            <w:r w:rsidR="00EF2A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014733" w:rsidTr="00EF2A3E"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информационного стенда </w:t>
            </w:r>
          </w:p>
          <w:p w:rsidR="00014733" w:rsidRDefault="00014733" w:rsidP="00014733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«Школьное питание- залог успешного образования»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питание.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110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3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014733" w:rsidRDefault="00014733" w:rsidP="00014733">
            <w:pPr>
              <w:pStyle w:val="TableParagraph"/>
              <w:spacing w:before="3"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 обеденного зала школьного буфета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014733" w:rsidRDefault="00014733" w:rsidP="00014733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30" w:lineRule="auto"/>
              <w:ind w:left="-2" w:right="55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 питание.</w:t>
            </w:r>
          </w:p>
          <w:p w:rsidR="00014733" w:rsidRDefault="00014733" w:rsidP="00014733">
            <w:pPr>
              <w:pStyle w:val="TableParagraph"/>
              <w:spacing w:line="264" w:lineRule="exact"/>
              <w:ind w:left="-2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105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недели по пропаганде здорового питания:</w:t>
            </w:r>
          </w:p>
          <w:p w:rsidR="00014733" w:rsidRDefault="00014733" w:rsidP="0001473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здоровый образ жизни»;</w:t>
            </w:r>
          </w:p>
          <w:p w:rsidR="00014733" w:rsidRDefault="00014733" w:rsidP="0001473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z w:val="24"/>
              </w:rPr>
              <w:t>за здоровое питание» 2-4классы;</w:t>
            </w:r>
          </w:p>
          <w:p w:rsidR="00014733" w:rsidRDefault="00014733" w:rsidP="0001473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равильное питание»;</w:t>
            </w:r>
          </w:p>
          <w:p w:rsidR="00014733" w:rsidRDefault="00014733" w:rsidP="00014733">
            <w:pPr>
              <w:pStyle w:val="TableParagraph"/>
              <w:tabs>
                <w:tab w:val="left" w:pos="250"/>
              </w:tabs>
              <w:spacing w:line="270" w:lineRule="atLeast"/>
              <w:ind w:left="109" w:right="675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Декабрь - апрель</w:t>
            </w:r>
          </w:p>
          <w:p w:rsidR="00014733" w:rsidRDefault="00014733" w:rsidP="00014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14733" w:rsidRDefault="00014733" w:rsidP="00014733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 xml:space="preserve">директора по УВР, учителя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bookmarkStart w:id="0" w:name="_GoBack"/>
            <w:bookmarkEnd w:id="0"/>
          </w:p>
          <w:p w:rsidR="00014733" w:rsidRDefault="00014733" w:rsidP="00014733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14733" w:rsidRDefault="00014733" w:rsidP="00014733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  <w:p w:rsidR="00014733" w:rsidRDefault="00014733" w:rsidP="00014733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>2-4 классов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218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25" w:lineRule="auto"/>
              <w:ind w:left="-3" w:right="63"/>
              <w:rPr>
                <w:sz w:val="24"/>
              </w:rPr>
            </w:pPr>
            <w:r>
              <w:rPr>
                <w:sz w:val="24"/>
              </w:rPr>
              <w:t>Организация лектория для учащихся «Разговор о правильном питании»:</w:t>
            </w:r>
          </w:p>
          <w:p w:rsidR="00014733" w:rsidRDefault="00014733" w:rsidP="00014733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«Разговор о здоровье и правильном питании» 1-3классы</w:t>
            </w:r>
          </w:p>
          <w:p w:rsidR="00014733" w:rsidRDefault="00014733" w:rsidP="00014733">
            <w:pPr>
              <w:pStyle w:val="TableParagraph"/>
              <w:tabs>
                <w:tab w:val="left" w:pos="242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«Формула </w:t>
            </w:r>
            <w:r>
              <w:rPr>
                <w:sz w:val="24"/>
              </w:rPr>
              <w:t>правильного питания» 3-4классы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14733" w:rsidRDefault="00014733" w:rsidP="00014733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УВР классные</w:t>
            </w:r>
          </w:p>
          <w:p w:rsidR="00014733" w:rsidRDefault="00014733" w:rsidP="00014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014733">
        <w:trPr>
          <w:trHeight w:val="1197"/>
        </w:trPr>
        <w:tc>
          <w:tcPr>
            <w:tcW w:w="521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3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014733" w:rsidRDefault="00014733" w:rsidP="00014733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родительских собраний:</w:t>
            </w:r>
          </w:p>
          <w:p w:rsidR="00014733" w:rsidRDefault="00014733" w:rsidP="00014733">
            <w:pPr>
              <w:pStyle w:val="TableParagraph"/>
              <w:spacing w:line="270" w:lineRule="atLeast"/>
              <w:ind w:left="97" w:right="63"/>
              <w:rPr>
                <w:sz w:val="24"/>
              </w:rPr>
            </w:pPr>
            <w:r>
              <w:rPr>
                <w:sz w:val="24"/>
              </w:rPr>
              <w:t>- «Здоровье и правильное питание»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35" w:lineRule="auto"/>
              <w:ind w:right="496"/>
              <w:rPr>
                <w:sz w:val="24"/>
              </w:rPr>
            </w:pPr>
            <w:r>
              <w:rPr>
                <w:sz w:val="24"/>
              </w:rPr>
              <w:t>ноябрь март 2020-2023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14733" w:rsidRDefault="00014733" w:rsidP="00014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УВР классные</w:t>
            </w:r>
          </w:p>
          <w:p w:rsidR="00014733" w:rsidRDefault="00014733" w:rsidP="00014733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1087"/>
        </w:trPr>
        <w:tc>
          <w:tcPr>
            <w:tcW w:w="521" w:type="dxa"/>
            <w:vMerge w:val="restart"/>
          </w:tcPr>
          <w:p w:rsidR="00014733" w:rsidRDefault="00014733" w:rsidP="00014733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3" w:type="dxa"/>
            <w:tcBorders>
              <w:bottom w:val="nil"/>
            </w:tcBorders>
          </w:tcPr>
          <w:p w:rsidR="00014733" w:rsidRDefault="00014733" w:rsidP="0001473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1-4 класс;</w:t>
            </w:r>
          </w:p>
        </w:tc>
        <w:tc>
          <w:tcPr>
            <w:tcW w:w="1561" w:type="dxa"/>
            <w:vMerge w:val="restart"/>
            <w:tcBorders>
              <w:righ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  <w:p w:rsidR="00014733" w:rsidRDefault="00014733" w:rsidP="00014733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014733" w:rsidRDefault="00014733" w:rsidP="00014733">
            <w:pPr>
              <w:rPr>
                <w:sz w:val="2"/>
                <w:szCs w:val="2"/>
              </w:rPr>
            </w:pPr>
            <w:r>
              <w:rPr>
                <w:sz w:val="24"/>
              </w:rPr>
              <w:t>2020- 2022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  <w:p w:rsidR="00014733" w:rsidRDefault="00014733" w:rsidP="0001473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14733" w:rsidRDefault="00014733" w:rsidP="00014733">
            <w:pPr>
              <w:pStyle w:val="TableParagraph"/>
              <w:spacing w:line="237" w:lineRule="exact"/>
              <w:ind w:left="8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  <w:p w:rsidR="00014733" w:rsidRDefault="00014733" w:rsidP="00014733">
            <w:pPr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омитет</w:t>
            </w:r>
            <w:proofErr w:type="spellEnd"/>
          </w:p>
        </w:tc>
        <w:tc>
          <w:tcPr>
            <w:tcW w:w="1702" w:type="dxa"/>
            <w:vMerge w:val="restart"/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276"/>
        </w:trPr>
        <w:tc>
          <w:tcPr>
            <w:tcW w:w="52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014733" w:rsidRDefault="00014733" w:rsidP="00014733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- «Правильное питание – залог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</w:tr>
      <w:tr w:rsidR="00014733" w:rsidTr="00EF2A3E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014733" w:rsidRDefault="00014733" w:rsidP="00014733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успешного развития ребенка» </w:t>
            </w:r>
          </w:p>
          <w:p w:rsidR="00014733" w:rsidRDefault="00014733" w:rsidP="00014733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4 классы.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</w:tr>
      <w:tr w:rsidR="00014733" w:rsidTr="00EF2A3E">
        <w:trPr>
          <w:trHeight w:val="278"/>
        </w:trPr>
        <w:tc>
          <w:tcPr>
            <w:tcW w:w="52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  <w:bottom w:val="nil"/>
            </w:tcBorders>
          </w:tcPr>
          <w:p w:rsidR="00014733" w:rsidRDefault="00014733" w:rsidP="00014733">
            <w:pPr>
              <w:pStyle w:val="TableParagraph"/>
              <w:spacing w:line="259" w:lineRule="exact"/>
              <w:ind w:left="97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</w:tr>
      <w:tr w:rsidR="00014733" w:rsidTr="00EF2A3E">
        <w:trPr>
          <w:trHeight w:val="281"/>
        </w:trPr>
        <w:tc>
          <w:tcPr>
            <w:tcW w:w="52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tcBorders>
              <w:top w:val="nil"/>
            </w:tcBorders>
          </w:tcPr>
          <w:p w:rsidR="00014733" w:rsidRDefault="00014733" w:rsidP="0001473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конкурса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омашние рецепты для </w:t>
            </w:r>
            <w:r>
              <w:rPr>
                <w:spacing w:val="-3"/>
                <w:sz w:val="24"/>
              </w:rPr>
              <w:t xml:space="preserve">школьной </w:t>
            </w:r>
            <w:r>
              <w:rPr>
                <w:sz w:val="24"/>
              </w:rPr>
              <w:t xml:space="preserve">столовой» </w:t>
            </w:r>
            <w:r>
              <w:rPr>
                <w:spacing w:val="-3"/>
                <w:sz w:val="24"/>
              </w:rPr>
              <w:t>1-4</w:t>
            </w:r>
            <w:r>
              <w:rPr>
                <w:sz w:val="24"/>
              </w:rPr>
              <w:t>классы</w:t>
            </w:r>
          </w:p>
        </w:tc>
        <w:tc>
          <w:tcPr>
            <w:tcW w:w="1561" w:type="dxa"/>
            <w:vMerge/>
            <w:tcBorders>
              <w:top w:val="nil"/>
              <w:righ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</w:tr>
      <w:tr w:rsidR="00014733" w:rsidTr="00EF2A3E">
        <w:trPr>
          <w:trHeight w:val="774"/>
        </w:trPr>
        <w:tc>
          <w:tcPr>
            <w:tcW w:w="521" w:type="dxa"/>
            <w:vMerge w:val="restart"/>
          </w:tcPr>
          <w:p w:rsidR="00014733" w:rsidRDefault="00014733" w:rsidP="00014733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3" w:type="dxa"/>
            <w:vMerge w:val="restart"/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  <w:p w:rsidR="00014733" w:rsidRDefault="00014733" w:rsidP="00014733">
            <w:pPr>
              <w:pStyle w:val="TableParagraph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«Организация</w:t>
            </w:r>
          </w:p>
          <w:p w:rsidR="00014733" w:rsidRDefault="00014733" w:rsidP="00014733">
            <w:pPr>
              <w:rPr>
                <w:sz w:val="2"/>
                <w:szCs w:val="2"/>
              </w:rPr>
            </w:pPr>
            <w:r>
              <w:rPr>
                <w:sz w:val="24"/>
              </w:rPr>
              <w:t>работы с классом по пропаганде здорового питания»</w:t>
            </w:r>
          </w:p>
        </w:tc>
        <w:tc>
          <w:tcPr>
            <w:tcW w:w="1561" w:type="dxa"/>
            <w:vMerge w:val="restart"/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  <w:p w:rsidR="00014733" w:rsidRDefault="00014733" w:rsidP="00014733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r>
              <w:rPr>
                <w:sz w:val="24"/>
              </w:rPr>
              <w:t>Ежегодно март</w:t>
            </w:r>
          </w:p>
          <w:p w:rsidR="00014733" w:rsidRDefault="00014733" w:rsidP="00014733">
            <w:pPr>
              <w:rPr>
                <w:sz w:val="2"/>
                <w:szCs w:val="2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411" w:type="dxa"/>
            <w:tcBorders>
              <w:bottom w:val="nil"/>
            </w:tcBorders>
          </w:tcPr>
          <w:p w:rsidR="00014733" w:rsidRDefault="00014733" w:rsidP="0001473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14733" w:rsidRDefault="00014733" w:rsidP="00014733">
            <w:pPr>
              <w:pStyle w:val="TableParagraph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:rsidR="00014733" w:rsidRDefault="00014733" w:rsidP="000147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2" w:type="dxa"/>
            <w:vMerge w:val="restart"/>
          </w:tcPr>
          <w:p w:rsidR="00014733" w:rsidRDefault="00014733" w:rsidP="00014733">
            <w:pPr>
              <w:pStyle w:val="TableParagraph"/>
            </w:pPr>
          </w:p>
        </w:tc>
      </w:tr>
      <w:tr w:rsidR="00014733" w:rsidTr="00EF2A3E">
        <w:trPr>
          <w:trHeight w:val="542"/>
        </w:trPr>
        <w:tc>
          <w:tcPr>
            <w:tcW w:w="52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14733" w:rsidRDefault="00014733" w:rsidP="0001473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14733" w:rsidRDefault="00014733" w:rsidP="00014733">
            <w:pPr>
              <w:rPr>
                <w:sz w:val="2"/>
                <w:szCs w:val="2"/>
              </w:rPr>
            </w:pPr>
          </w:p>
        </w:tc>
      </w:tr>
      <w:tr w:rsidR="00014733" w:rsidTr="00014733">
        <w:trPr>
          <w:trHeight w:val="506"/>
        </w:trPr>
        <w:tc>
          <w:tcPr>
            <w:tcW w:w="521" w:type="dxa"/>
          </w:tcPr>
          <w:p w:rsidR="00014733" w:rsidRDefault="00014733" w:rsidP="00014733">
            <w:pPr>
              <w:pStyle w:val="TableParagraph"/>
              <w:spacing w:line="26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3" w:type="dxa"/>
          </w:tcPr>
          <w:p w:rsidR="00014733" w:rsidRDefault="00014733" w:rsidP="00014733">
            <w:pPr>
              <w:pStyle w:val="TableParagraph"/>
              <w:ind w:left="97"/>
              <w:rPr>
                <w:sz w:val="24"/>
              </w:rPr>
            </w:pPr>
          </w:p>
        </w:tc>
        <w:tc>
          <w:tcPr>
            <w:tcW w:w="1561" w:type="dxa"/>
          </w:tcPr>
          <w:p w:rsidR="00014733" w:rsidRDefault="00014733" w:rsidP="00014733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2411" w:type="dxa"/>
          </w:tcPr>
          <w:p w:rsidR="00014733" w:rsidRDefault="00014733" w:rsidP="00014733">
            <w:pPr>
              <w:pStyle w:val="TableParagraph"/>
              <w:spacing w:line="271" w:lineRule="exact"/>
              <w:ind w:left="-2"/>
              <w:rPr>
                <w:sz w:val="24"/>
              </w:rPr>
            </w:pPr>
          </w:p>
        </w:tc>
        <w:tc>
          <w:tcPr>
            <w:tcW w:w="1702" w:type="dxa"/>
          </w:tcPr>
          <w:p w:rsidR="00014733" w:rsidRDefault="00014733" w:rsidP="00014733">
            <w:pPr>
              <w:pStyle w:val="TableParagraph"/>
            </w:pPr>
          </w:p>
        </w:tc>
      </w:tr>
    </w:tbl>
    <w:p w:rsidR="009009C0" w:rsidRDefault="009009C0">
      <w:pPr>
        <w:sectPr w:rsidR="009009C0">
          <w:pgSz w:w="11910" w:h="16840"/>
          <w:pgMar w:top="400" w:right="440" w:bottom="280" w:left="1300" w:header="720" w:footer="720" w:gutter="0"/>
          <w:cols w:space="720"/>
        </w:sectPr>
      </w:pPr>
    </w:p>
    <w:p w:rsidR="004F188B" w:rsidRDefault="004F188B" w:rsidP="00014733">
      <w:pPr>
        <w:pStyle w:val="a3"/>
        <w:spacing w:before="68" w:after="9"/>
        <w:ind w:left="118"/>
      </w:pPr>
    </w:p>
    <w:sectPr w:rsidR="004F188B" w:rsidSect="00500983">
      <w:pgSz w:w="11910" w:h="16840"/>
      <w:pgMar w:top="56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FE3"/>
    <w:multiLevelType w:val="hybridMultilevel"/>
    <w:tmpl w:val="2FAE7606"/>
    <w:lvl w:ilvl="0" w:tplc="60007214"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697C"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36C6D9B4"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72CA3E46"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6A909EBA"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F1C6C4E6"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62EA4424"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5A008D6"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3E36EFF8"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1">
    <w:nsid w:val="2F115477"/>
    <w:multiLevelType w:val="hybridMultilevel"/>
    <w:tmpl w:val="202A4F80"/>
    <w:lvl w:ilvl="0" w:tplc="677A168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49FE8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F3FCA1E0"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9682A2DC"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6CC09426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0E063BA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559CA564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B202F4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3DD23096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2">
    <w:nsid w:val="334176F4"/>
    <w:multiLevelType w:val="hybridMultilevel"/>
    <w:tmpl w:val="684C8D54"/>
    <w:lvl w:ilvl="0" w:tplc="3886B4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C48B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76AA96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E28806E2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690C78F8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2892B942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951002D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47BA1B7A"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6E227C76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3">
    <w:nsid w:val="50B62F4F"/>
    <w:multiLevelType w:val="hybridMultilevel"/>
    <w:tmpl w:val="71F8C3D2"/>
    <w:lvl w:ilvl="0" w:tplc="E7901A8C"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984E28"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C1B4B1C8"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DEF85120"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A93CF128"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40184E06"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D2907F6A"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81C4AFE2"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13BA2CBA"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4">
    <w:nsid w:val="6166401C"/>
    <w:multiLevelType w:val="hybridMultilevel"/>
    <w:tmpl w:val="898C4D50"/>
    <w:lvl w:ilvl="0" w:tplc="83E0C122"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CE94F8"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79588584"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80A32FE"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AAF02F18"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1AB631AC"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04DA7E6A"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4AF61CC0"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A36F184"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5">
    <w:nsid w:val="6BD109B6"/>
    <w:multiLevelType w:val="hybridMultilevel"/>
    <w:tmpl w:val="56462BCE"/>
    <w:lvl w:ilvl="0" w:tplc="CDB4F210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C6AD82"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4D45C4E"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82ECFAB6"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DA5235C4"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193EAD20"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3B1AC610"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082AB742"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D09EC026"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6">
    <w:nsid w:val="73B83AA6"/>
    <w:multiLevelType w:val="multilevel"/>
    <w:tmpl w:val="89B2F4E0"/>
    <w:lvl w:ilvl="0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009C0"/>
    <w:rsid w:val="00014733"/>
    <w:rsid w:val="001121C7"/>
    <w:rsid w:val="001B5C39"/>
    <w:rsid w:val="001D0ADF"/>
    <w:rsid w:val="002771F9"/>
    <w:rsid w:val="002E076E"/>
    <w:rsid w:val="002F20E8"/>
    <w:rsid w:val="003104AF"/>
    <w:rsid w:val="004F188B"/>
    <w:rsid w:val="00500983"/>
    <w:rsid w:val="00516ED9"/>
    <w:rsid w:val="005D2AC8"/>
    <w:rsid w:val="006616A8"/>
    <w:rsid w:val="006D7CC2"/>
    <w:rsid w:val="00835F76"/>
    <w:rsid w:val="008F12C7"/>
    <w:rsid w:val="009009C0"/>
    <w:rsid w:val="00964523"/>
    <w:rsid w:val="009A5787"/>
    <w:rsid w:val="009E55A6"/>
    <w:rsid w:val="009F41AA"/>
    <w:rsid w:val="00A35D61"/>
    <w:rsid w:val="00A51ADC"/>
    <w:rsid w:val="00B9474E"/>
    <w:rsid w:val="00D009D9"/>
    <w:rsid w:val="00DD306B"/>
    <w:rsid w:val="00DE4655"/>
    <w:rsid w:val="00EF2A3E"/>
    <w:rsid w:val="00EF5BED"/>
    <w:rsid w:val="00F8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98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00983"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9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983"/>
    <w:rPr>
      <w:sz w:val="24"/>
      <w:szCs w:val="24"/>
    </w:rPr>
  </w:style>
  <w:style w:type="paragraph" w:styleId="a4">
    <w:name w:val="List Paragraph"/>
    <w:basedOn w:val="a"/>
    <w:uiPriority w:val="1"/>
    <w:qFormat/>
    <w:rsid w:val="00500983"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  <w:rsid w:val="00500983"/>
  </w:style>
  <w:style w:type="paragraph" w:styleId="a5">
    <w:name w:val="No Spacing"/>
    <w:basedOn w:val="a"/>
    <w:uiPriority w:val="1"/>
    <w:qFormat/>
    <w:rsid w:val="001121C7"/>
    <w:pPr>
      <w:widowControl/>
      <w:autoSpaceDE/>
      <w:autoSpaceDN/>
    </w:pPr>
    <w:rPr>
      <w:rFonts w:asciiTheme="minorHAnsi" w:eastAsiaTheme="minorEastAsia" w:hAnsiTheme="minorHAnsi"/>
      <w:sz w:val="24"/>
      <w:szCs w:val="32"/>
      <w:lang w:val="en-US" w:eastAsia="en-US" w:bidi="en-US"/>
    </w:rPr>
  </w:style>
  <w:style w:type="character" w:styleId="a6">
    <w:name w:val="Hyperlink"/>
    <w:basedOn w:val="a0"/>
    <w:unhideWhenUsed/>
    <w:rsid w:val="001121C7"/>
    <w:rPr>
      <w:color w:val="0066CC"/>
      <w:u w:val="single"/>
    </w:rPr>
  </w:style>
  <w:style w:type="paragraph" w:styleId="a7">
    <w:name w:val="Normal (Web)"/>
    <w:basedOn w:val="a"/>
    <w:uiPriority w:val="99"/>
    <w:semiHidden/>
    <w:unhideWhenUsed/>
    <w:rsid w:val="006616A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&#1089;ho&#1086;l2kaspiys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user</cp:lastModifiedBy>
  <cp:revision>15</cp:revision>
  <cp:lastPrinted>2023-09-26T05:59:00Z</cp:lastPrinted>
  <dcterms:created xsi:type="dcterms:W3CDTF">2020-09-28T08:06:00Z</dcterms:created>
  <dcterms:modified xsi:type="dcterms:W3CDTF">2023-10-04T10:52:00Z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