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994E" w14:textId="77777777" w:rsidR="00B32291" w:rsidRPr="00085FDD" w:rsidRDefault="00B32291" w:rsidP="00B32291">
      <w:pPr>
        <w:spacing w:after="0" w:line="408" w:lineRule="auto"/>
        <w:ind w:left="120"/>
        <w:jc w:val="center"/>
      </w:pPr>
      <w:r w:rsidRPr="00085FDD">
        <w:rPr>
          <w:rFonts w:ascii="Times New Roman" w:hAnsi="Times New Roman"/>
          <w:b/>
          <w:color w:val="000000"/>
          <w:sz w:val="28"/>
        </w:rPr>
        <w:t>МИНИСТЕРСТВО ПРОСВЕЩЕНИЯ РОССИЙСКОЙ ФЕДЕРАЦИИ</w:t>
      </w:r>
    </w:p>
    <w:p w14:paraId="270F2565" w14:textId="77777777" w:rsidR="00B32291" w:rsidRPr="00085FDD" w:rsidRDefault="00B32291" w:rsidP="00B32291">
      <w:pPr>
        <w:spacing w:after="0" w:line="408" w:lineRule="auto"/>
        <w:ind w:left="120"/>
        <w:jc w:val="center"/>
      </w:pPr>
      <w:r w:rsidRPr="00085FDD">
        <w:rPr>
          <w:rFonts w:ascii="Times New Roman" w:hAnsi="Times New Roman"/>
          <w:b/>
          <w:color w:val="000000"/>
          <w:sz w:val="28"/>
        </w:rPr>
        <w:t>‌Министерство образования и науки Республики Дагестан</w:t>
      </w:r>
      <w:r w:rsidRPr="00085FDD">
        <w:rPr>
          <w:sz w:val="28"/>
        </w:rPr>
        <w:br/>
      </w:r>
      <w:bookmarkStart w:id="0" w:name="ca7504fb-a4f4-48c8-ab7c-756ffe56e67b"/>
      <w:r w:rsidRPr="00085FDD">
        <w:rPr>
          <w:rFonts w:ascii="Times New Roman" w:hAnsi="Times New Roman"/>
          <w:b/>
          <w:color w:val="000000"/>
          <w:sz w:val="28"/>
        </w:rPr>
        <w:t xml:space="preserve"> МКУ "Управление Образования" ГО г. Каспийск</w:t>
      </w:r>
      <w:bookmarkEnd w:id="0"/>
      <w:r w:rsidRPr="00085FDD">
        <w:rPr>
          <w:rFonts w:ascii="Times New Roman" w:hAnsi="Times New Roman"/>
          <w:b/>
          <w:color w:val="000000"/>
          <w:sz w:val="28"/>
        </w:rPr>
        <w:t xml:space="preserve">‌‌ </w:t>
      </w:r>
    </w:p>
    <w:p w14:paraId="0B1A684A" w14:textId="77777777" w:rsidR="00B32291" w:rsidRPr="004A1E60" w:rsidRDefault="00B32291" w:rsidP="00B32291">
      <w:pPr>
        <w:spacing w:after="0" w:line="408" w:lineRule="auto"/>
        <w:ind w:left="120"/>
        <w:jc w:val="center"/>
      </w:pPr>
      <w:r w:rsidRPr="004A1E60">
        <w:rPr>
          <w:rFonts w:ascii="Times New Roman" w:hAnsi="Times New Roman"/>
          <w:b/>
          <w:color w:val="000000"/>
          <w:sz w:val="28"/>
        </w:rPr>
        <w:t>‌‌</w:t>
      </w:r>
      <w:r w:rsidRPr="004A1E60">
        <w:rPr>
          <w:rFonts w:ascii="Times New Roman" w:hAnsi="Times New Roman"/>
          <w:color w:val="000000"/>
          <w:sz w:val="28"/>
        </w:rPr>
        <w:t>​</w:t>
      </w:r>
      <w:r w:rsidRPr="004A1E60">
        <w:rPr>
          <w:rFonts w:ascii="Times New Roman" w:hAnsi="Times New Roman"/>
          <w:b/>
          <w:color w:val="000000"/>
          <w:sz w:val="28"/>
        </w:rPr>
        <w:t>МБОУ "СОШ №2</w:t>
      </w:r>
      <w:r>
        <w:rPr>
          <w:rFonts w:ascii="Times New Roman" w:hAnsi="Times New Roman"/>
          <w:b/>
          <w:color w:val="000000"/>
          <w:sz w:val="28"/>
        </w:rPr>
        <w:t xml:space="preserve"> им. Героя Советского Союза А.А. Назарова»</w:t>
      </w:r>
    </w:p>
    <w:p w14:paraId="0F1F9522" w14:textId="77777777" w:rsidR="00B32291" w:rsidRPr="004A1E60" w:rsidRDefault="00B32291" w:rsidP="00B32291">
      <w:pPr>
        <w:spacing w:after="0"/>
        <w:ind w:left="120"/>
      </w:pPr>
    </w:p>
    <w:p w14:paraId="49A9004F" w14:textId="77777777" w:rsidR="00B32291" w:rsidRPr="004A1E60" w:rsidRDefault="00B32291" w:rsidP="00B32291">
      <w:pPr>
        <w:spacing w:after="0"/>
        <w:ind w:left="120"/>
      </w:pPr>
    </w:p>
    <w:p w14:paraId="737DB10F" w14:textId="77777777" w:rsidR="00B32291" w:rsidRPr="004A1E60" w:rsidRDefault="00B32291" w:rsidP="00B32291">
      <w:pPr>
        <w:spacing w:after="0"/>
        <w:ind w:left="120"/>
      </w:pPr>
    </w:p>
    <w:p w14:paraId="37FE8EE6" w14:textId="77777777" w:rsidR="00B32291" w:rsidRPr="004A1E60" w:rsidRDefault="00B32291" w:rsidP="00B32291">
      <w:pPr>
        <w:spacing w:after="0"/>
        <w:ind w:left="120"/>
      </w:pPr>
    </w:p>
    <w:tbl>
      <w:tblPr>
        <w:tblW w:w="0" w:type="auto"/>
        <w:tblLook w:val="04A0" w:firstRow="1" w:lastRow="0" w:firstColumn="1" w:lastColumn="0" w:noHBand="0" w:noVBand="1"/>
      </w:tblPr>
      <w:tblGrid>
        <w:gridCol w:w="3114"/>
        <w:gridCol w:w="3115"/>
        <w:gridCol w:w="3115"/>
      </w:tblGrid>
      <w:tr w:rsidR="00B32291" w:rsidRPr="00085FDD" w14:paraId="74BD908B" w14:textId="77777777" w:rsidTr="00C175E0">
        <w:tc>
          <w:tcPr>
            <w:tcW w:w="3114" w:type="dxa"/>
          </w:tcPr>
          <w:p w14:paraId="3BBCF089" w14:textId="77777777" w:rsidR="00B32291" w:rsidRPr="0040209D" w:rsidRDefault="00B32291" w:rsidP="00C175E0">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5A648F96" w14:textId="77777777" w:rsidR="00B32291" w:rsidRPr="008944ED" w:rsidRDefault="00B32291" w:rsidP="00C175E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14:paraId="5EE542D5" w14:textId="77777777" w:rsidR="00B32291" w:rsidRDefault="00B32291" w:rsidP="00C175E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1C41E150" w14:textId="77777777" w:rsidR="00B32291" w:rsidRPr="008944ED" w:rsidRDefault="00B32291" w:rsidP="00C175E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Юсупова И. А.</w:t>
            </w:r>
          </w:p>
          <w:p w14:paraId="266D7E2D" w14:textId="5FDDC5BB" w:rsidR="00B32291" w:rsidRDefault="00B32291" w:rsidP="00C175E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proofErr w:type="gramStart"/>
            <w:r>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085FD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518E3C18" w14:textId="77777777" w:rsidR="00B32291" w:rsidRPr="0040209D" w:rsidRDefault="00B32291" w:rsidP="00C175E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8A443F4" w14:textId="77777777" w:rsidR="00B32291" w:rsidRPr="0040209D" w:rsidRDefault="00B32291" w:rsidP="00C175E0">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30CFBC50" w14:textId="77777777" w:rsidR="00B32291" w:rsidRPr="008944ED" w:rsidRDefault="00B32291" w:rsidP="00C175E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14:paraId="2C780648" w14:textId="77777777" w:rsidR="00B32291" w:rsidRDefault="00B32291" w:rsidP="00C175E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1395BAFF" w14:textId="075371D5" w:rsidR="00B32291" w:rsidRPr="008944ED" w:rsidRDefault="00B32291" w:rsidP="00C175E0">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Бутдаева</w:t>
            </w:r>
            <w:proofErr w:type="spellEnd"/>
            <w:r>
              <w:rPr>
                <w:rFonts w:ascii="Times New Roman" w:eastAsia="Times New Roman" w:hAnsi="Times New Roman"/>
                <w:color w:val="000000"/>
                <w:sz w:val="24"/>
                <w:szCs w:val="24"/>
              </w:rPr>
              <w:t xml:space="preserve"> М. С.</w:t>
            </w:r>
          </w:p>
          <w:p w14:paraId="72337D02" w14:textId="4991707E" w:rsidR="00B32291" w:rsidRDefault="00B32291" w:rsidP="00C175E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proofErr w:type="gramStart"/>
            <w:r>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3C4FB4A8" w14:textId="77777777" w:rsidR="00B32291" w:rsidRPr="0040209D" w:rsidRDefault="00B32291" w:rsidP="00C175E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8D25F7B" w14:textId="77777777" w:rsidR="00B32291" w:rsidRDefault="00B32291" w:rsidP="00C175E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19A5D258" w14:textId="77777777" w:rsidR="00B32291" w:rsidRPr="008944ED" w:rsidRDefault="00B32291" w:rsidP="00C175E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14:paraId="09833996" w14:textId="77777777" w:rsidR="00B32291" w:rsidRDefault="00B32291" w:rsidP="00C175E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0A44EB24" w14:textId="77777777" w:rsidR="00B32291" w:rsidRPr="008944ED" w:rsidRDefault="00B32291" w:rsidP="00C175E0">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Казанбиев</w:t>
            </w:r>
            <w:proofErr w:type="spellEnd"/>
            <w:r w:rsidRPr="008944ED">
              <w:rPr>
                <w:rFonts w:ascii="Times New Roman" w:eastAsia="Times New Roman" w:hAnsi="Times New Roman"/>
                <w:color w:val="000000"/>
                <w:sz w:val="24"/>
                <w:szCs w:val="24"/>
              </w:rPr>
              <w:t xml:space="preserve"> А.Р.</w:t>
            </w:r>
          </w:p>
          <w:p w14:paraId="10FD67AC" w14:textId="487DB377" w:rsidR="00B32291" w:rsidRDefault="00B32291" w:rsidP="00C175E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proofErr w:type="gramStart"/>
            <w:r>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647EEFAC" w14:textId="77777777" w:rsidR="00B32291" w:rsidRPr="0040209D" w:rsidRDefault="00B32291" w:rsidP="00C175E0">
            <w:pPr>
              <w:autoSpaceDE w:val="0"/>
              <w:autoSpaceDN w:val="0"/>
              <w:spacing w:after="120" w:line="240" w:lineRule="auto"/>
              <w:jc w:val="both"/>
              <w:rPr>
                <w:rFonts w:ascii="Times New Roman" w:eastAsia="Times New Roman" w:hAnsi="Times New Roman"/>
                <w:color w:val="000000"/>
                <w:sz w:val="24"/>
                <w:szCs w:val="24"/>
              </w:rPr>
            </w:pPr>
          </w:p>
        </w:tc>
      </w:tr>
    </w:tbl>
    <w:p w14:paraId="275F1664" w14:textId="77777777" w:rsidR="00B32291" w:rsidRPr="00085FDD" w:rsidRDefault="00B32291" w:rsidP="00B32291">
      <w:pPr>
        <w:spacing w:after="0"/>
        <w:ind w:left="120"/>
      </w:pPr>
    </w:p>
    <w:p w14:paraId="05EAB167" w14:textId="77777777" w:rsidR="00B32291" w:rsidRPr="00085FDD" w:rsidRDefault="00B32291" w:rsidP="00B32291">
      <w:pPr>
        <w:spacing w:after="0"/>
        <w:ind w:left="120"/>
      </w:pPr>
      <w:r w:rsidRPr="00085FDD">
        <w:rPr>
          <w:rFonts w:ascii="Times New Roman" w:hAnsi="Times New Roman"/>
          <w:color w:val="000000"/>
          <w:sz w:val="28"/>
        </w:rPr>
        <w:t>‌</w:t>
      </w:r>
    </w:p>
    <w:p w14:paraId="17A4834E" w14:textId="77777777" w:rsidR="00B32291" w:rsidRPr="00085FDD" w:rsidRDefault="00B32291" w:rsidP="00B32291">
      <w:pPr>
        <w:spacing w:after="0"/>
        <w:ind w:left="120"/>
      </w:pPr>
    </w:p>
    <w:p w14:paraId="1D4DF45F" w14:textId="77777777" w:rsidR="00B32291" w:rsidRPr="00085FDD" w:rsidRDefault="00B32291" w:rsidP="00B32291">
      <w:pPr>
        <w:spacing w:after="0"/>
        <w:ind w:left="120"/>
      </w:pPr>
    </w:p>
    <w:p w14:paraId="52A49A5B" w14:textId="77777777" w:rsidR="00B32291" w:rsidRPr="00085FDD" w:rsidRDefault="00B32291" w:rsidP="00B32291">
      <w:pPr>
        <w:spacing w:after="0"/>
        <w:ind w:left="120"/>
      </w:pPr>
    </w:p>
    <w:p w14:paraId="0FC27798" w14:textId="77777777" w:rsidR="00B32291" w:rsidRDefault="00B32291" w:rsidP="00B32291">
      <w:pPr>
        <w:spacing w:after="0" w:line="408" w:lineRule="auto"/>
        <w:ind w:left="120"/>
        <w:jc w:val="center"/>
        <w:rPr>
          <w:rFonts w:ascii="Times New Roman" w:hAnsi="Times New Roman"/>
          <w:b/>
          <w:color w:val="000000"/>
          <w:sz w:val="28"/>
        </w:rPr>
      </w:pPr>
      <w:r w:rsidRPr="00085FDD">
        <w:rPr>
          <w:rFonts w:ascii="Times New Roman" w:hAnsi="Times New Roman"/>
          <w:b/>
          <w:color w:val="000000"/>
          <w:sz w:val="28"/>
        </w:rPr>
        <w:t>РАБОЧАЯ ПРОГРАММА</w:t>
      </w:r>
    </w:p>
    <w:p w14:paraId="1B48AEC0" w14:textId="4E64BE49" w:rsidR="00B32291" w:rsidRPr="00B32291" w:rsidRDefault="00B32291" w:rsidP="00B32291">
      <w:pPr>
        <w:spacing w:after="0" w:line="408" w:lineRule="auto"/>
        <w:ind w:left="120"/>
        <w:jc w:val="center"/>
        <w:rPr>
          <w:rFonts w:ascii="Times New Roman" w:hAnsi="Times New Roman" w:cs="Times New Roman"/>
          <w:sz w:val="28"/>
          <w:szCs w:val="28"/>
        </w:rPr>
      </w:pPr>
      <w:r w:rsidRPr="00B32291">
        <w:rPr>
          <w:rFonts w:ascii="Times New Roman" w:hAnsi="Times New Roman" w:cs="Times New Roman"/>
          <w:sz w:val="28"/>
          <w:szCs w:val="28"/>
        </w:rPr>
        <w:t>ПО «ФИНАНСОВОЙ ГРАМОТНОСТИ»</w:t>
      </w:r>
    </w:p>
    <w:p w14:paraId="1950F947" w14:textId="4FC051FD" w:rsidR="00B32291" w:rsidRPr="00085FDD" w:rsidRDefault="00B32291" w:rsidP="00B32291">
      <w:pPr>
        <w:spacing w:after="0" w:line="408" w:lineRule="auto"/>
        <w:ind w:left="120"/>
        <w:jc w:val="center"/>
      </w:pPr>
      <w:r w:rsidRPr="00085FDD">
        <w:rPr>
          <w:rFonts w:ascii="Times New Roman" w:hAnsi="Times New Roman"/>
          <w:color w:val="000000"/>
          <w:sz w:val="28"/>
        </w:rPr>
        <w:t xml:space="preserve">для обучающихся </w:t>
      </w:r>
      <w:r>
        <w:rPr>
          <w:rFonts w:ascii="Times New Roman" w:hAnsi="Times New Roman"/>
          <w:color w:val="000000"/>
          <w:sz w:val="28"/>
        </w:rPr>
        <w:t>10</w:t>
      </w:r>
      <w:r w:rsidRPr="00085FDD">
        <w:rPr>
          <w:rFonts w:ascii="Times New Roman" w:hAnsi="Times New Roman"/>
          <w:color w:val="000000"/>
          <w:sz w:val="28"/>
        </w:rPr>
        <w:t xml:space="preserve"> класс</w:t>
      </w:r>
      <w:r>
        <w:rPr>
          <w:rFonts w:ascii="Times New Roman" w:hAnsi="Times New Roman"/>
          <w:color w:val="000000"/>
          <w:sz w:val="28"/>
        </w:rPr>
        <w:t>а</w:t>
      </w:r>
      <w:r w:rsidRPr="00085FDD">
        <w:rPr>
          <w:rFonts w:ascii="Times New Roman" w:hAnsi="Times New Roman"/>
          <w:color w:val="000000"/>
          <w:sz w:val="28"/>
        </w:rPr>
        <w:t xml:space="preserve"> </w:t>
      </w:r>
    </w:p>
    <w:p w14:paraId="5277D915" w14:textId="77777777" w:rsidR="00B32291" w:rsidRPr="00085FDD" w:rsidRDefault="00B32291" w:rsidP="00B32291">
      <w:pPr>
        <w:spacing w:after="0"/>
        <w:ind w:left="120"/>
        <w:jc w:val="center"/>
      </w:pPr>
    </w:p>
    <w:p w14:paraId="5ACFCE9F" w14:textId="77777777" w:rsidR="00B32291" w:rsidRPr="00085FDD" w:rsidRDefault="00B32291" w:rsidP="00B32291">
      <w:pPr>
        <w:spacing w:after="0"/>
        <w:ind w:left="120"/>
        <w:jc w:val="center"/>
      </w:pPr>
    </w:p>
    <w:p w14:paraId="71369B5A" w14:textId="77777777" w:rsidR="00B32291" w:rsidRPr="00085FDD" w:rsidRDefault="00B32291" w:rsidP="00B32291">
      <w:pPr>
        <w:spacing w:after="0"/>
        <w:ind w:left="120"/>
        <w:jc w:val="center"/>
      </w:pPr>
    </w:p>
    <w:p w14:paraId="0EFCE00E" w14:textId="77777777" w:rsidR="00B32291" w:rsidRDefault="00B32291" w:rsidP="00B32291">
      <w:pPr>
        <w:spacing w:after="0"/>
        <w:ind w:left="120"/>
        <w:jc w:val="right"/>
        <w:rPr>
          <w:rFonts w:ascii="Times New Roman" w:hAnsi="Times New Roman" w:cs="Times New Roman"/>
          <w:sz w:val="24"/>
          <w:szCs w:val="24"/>
        </w:rPr>
      </w:pPr>
    </w:p>
    <w:p w14:paraId="36F00AE9" w14:textId="77777777" w:rsidR="00B32291" w:rsidRDefault="00B32291" w:rsidP="00B32291">
      <w:pPr>
        <w:spacing w:after="0"/>
        <w:ind w:left="120"/>
        <w:jc w:val="right"/>
        <w:rPr>
          <w:rFonts w:ascii="Times New Roman" w:hAnsi="Times New Roman" w:cs="Times New Roman"/>
          <w:sz w:val="24"/>
          <w:szCs w:val="24"/>
        </w:rPr>
      </w:pPr>
    </w:p>
    <w:p w14:paraId="56F2B39F" w14:textId="162C2765" w:rsidR="00B32291" w:rsidRPr="003B0118" w:rsidRDefault="00B32291" w:rsidP="00B32291">
      <w:pPr>
        <w:spacing w:after="0"/>
        <w:ind w:left="120"/>
        <w:jc w:val="right"/>
        <w:rPr>
          <w:rFonts w:ascii="Times New Roman" w:hAnsi="Times New Roman" w:cs="Times New Roman"/>
          <w:sz w:val="24"/>
          <w:szCs w:val="24"/>
        </w:rPr>
      </w:pPr>
      <w:r w:rsidRPr="003B0118">
        <w:rPr>
          <w:rFonts w:ascii="Times New Roman" w:hAnsi="Times New Roman" w:cs="Times New Roman"/>
          <w:sz w:val="24"/>
          <w:szCs w:val="24"/>
        </w:rPr>
        <w:t>Учитель истории и обществознания</w:t>
      </w:r>
    </w:p>
    <w:p w14:paraId="37E1B234" w14:textId="77777777" w:rsidR="00B32291" w:rsidRPr="003B0118" w:rsidRDefault="00B32291" w:rsidP="00B32291">
      <w:pPr>
        <w:spacing w:after="0"/>
        <w:ind w:left="120"/>
        <w:jc w:val="center"/>
        <w:rPr>
          <w:rFonts w:ascii="Times New Roman" w:hAnsi="Times New Roman" w:cs="Times New Roman"/>
          <w:sz w:val="24"/>
          <w:szCs w:val="24"/>
        </w:rPr>
      </w:pPr>
      <w:r w:rsidRPr="003B0118">
        <w:rPr>
          <w:rFonts w:ascii="Times New Roman" w:hAnsi="Times New Roman" w:cs="Times New Roman"/>
          <w:sz w:val="24"/>
          <w:szCs w:val="24"/>
        </w:rPr>
        <w:t xml:space="preserve">                                                                                            Шихмурадова Ж. А.</w:t>
      </w:r>
    </w:p>
    <w:p w14:paraId="687E4DC1" w14:textId="77777777" w:rsidR="00B32291" w:rsidRPr="00085FDD" w:rsidRDefault="00B32291" w:rsidP="00B32291">
      <w:pPr>
        <w:spacing w:after="0"/>
        <w:ind w:left="120"/>
        <w:jc w:val="center"/>
      </w:pPr>
    </w:p>
    <w:p w14:paraId="5079CF49" w14:textId="77777777" w:rsidR="00B32291" w:rsidRPr="00085FDD" w:rsidRDefault="00B32291" w:rsidP="00B32291">
      <w:pPr>
        <w:spacing w:after="0"/>
        <w:ind w:left="120"/>
        <w:jc w:val="center"/>
      </w:pPr>
    </w:p>
    <w:p w14:paraId="6C120C1E" w14:textId="77777777" w:rsidR="00B32291" w:rsidRDefault="00B32291" w:rsidP="00B32291">
      <w:pPr>
        <w:spacing w:after="0"/>
        <w:ind w:left="120"/>
        <w:jc w:val="center"/>
        <w:rPr>
          <w:rFonts w:ascii="Times New Roman" w:hAnsi="Times New Roman" w:cs="Times New Roman"/>
          <w:sz w:val="24"/>
          <w:szCs w:val="24"/>
        </w:rPr>
      </w:pPr>
    </w:p>
    <w:p w14:paraId="5EF8FC6C" w14:textId="77777777" w:rsidR="00B32291" w:rsidRDefault="00B32291" w:rsidP="00B32291">
      <w:pPr>
        <w:spacing w:after="0"/>
        <w:ind w:left="120"/>
        <w:jc w:val="center"/>
        <w:rPr>
          <w:rFonts w:ascii="Times New Roman" w:hAnsi="Times New Roman" w:cs="Times New Roman"/>
          <w:sz w:val="24"/>
          <w:szCs w:val="24"/>
        </w:rPr>
      </w:pPr>
    </w:p>
    <w:p w14:paraId="2B4AEDC6" w14:textId="77777777" w:rsidR="00B32291" w:rsidRDefault="00B32291" w:rsidP="00B32291">
      <w:pPr>
        <w:spacing w:after="0"/>
        <w:ind w:left="120"/>
        <w:jc w:val="center"/>
        <w:rPr>
          <w:rFonts w:ascii="Times New Roman" w:hAnsi="Times New Roman" w:cs="Times New Roman"/>
          <w:sz w:val="24"/>
          <w:szCs w:val="24"/>
        </w:rPr>
      </w:pPr>
    </w:p>
    <w:p w14:paraId="6A16A986" w14:textId="77777777" w:rsidR="00B32291" w:rsidRPr="003B0118" w:rsidRDefault="00B32291" w:rsidP="00B32291">
      <w:pPr>
        <w:spacing w:after="0"/>
        <w:ind w:left="120"/>
        <w:jc w:val="center"/>
        <w:rPr>
          <w:rFonts w:ascii="Times New Roman" w:hAnsi="Times New Roman" w:cs="Times New Roman"/>
          <w:sz w:val="24"/>
          <w:szCs w:val="24"/>
        </w:rPr>
      </w:pPr>
    </w:p>
    <w:p w14:paraId="0B67CA9F" w14:textId="77777777" w:rsidR="00B32291" w:rsidRPr="00085FDD" w:rsidRDefault="00B32291" w:rsidP="00B32291">
      <w:pPr>
        <w:spacing w:after="0"/>
      </w:pPr>
    </w:p>
    <w:p w14:paraId="27D4E2A5" w14:textId="77777777" w:rsidR="00B32291" w:rsidRPr="00085FDD" w:rsidRDefault="00B32291" w:rsidP="00B32291">
      <w:pPr>
        <w:spacing w:after="0"/>
        <w:ind w:left="120"/>
        <w:jc w:val="center"/>
      </w:pPr>
    </w:p>
    <w:p w14:paraId="2D07A637" w14:textId="77777777" w:rsidR="00B32291" w:rsidRPr="00085FDD" w:rsidRDefault="00B32291" w:rsidP="00B32291">
      <w:pPr>
        <w:spacing w:after="0"/>
        <w:ind w:left="120"/>
        <w:jc w:val="center"/>
      </w:pPr>
      <w:r w:rsidRPr="00085FDD">
        <w:rPr>
          <w:rFonts w:ascii="Times New Roman" w:hAnsi="Times New Roman"/>
          <w:color w:val="000000"/>
          <w:sz w:val="28"/>
        </w:rPr>
        <w:t>​</w:t>
      </w:r>
      <w:bookmarkStart w:id="1" w:name="f4f51048-cb84-4c82-af6a-284ffbd4033b"/>
      <w:r w:rsidRPr="00085FDD">
        <w:rPr>
          <w:rFonts w:ascii="Times New Roman" w:hAnsi="Times New Roman"/>
          <w:b/>
          <w:color w:val="000000"/>
          <w:sz w:val="28"/>
        </w:rPr>
        <w:t xml:space="preserve">Каспийск </w:t>
      </w:r>
      <w:bookmarkEnd w:id="1"/>
      <w:r w:rsidRPr="00085FDD">
        <w:rPr>
          <w:rFonts w:ascii="Times New Roman" w:hAnsi="Times New Roman"/>
          <w:b/>
          <w:color w:val="000000"/>
          <w:sz w:val="28"/>
        </w:rPr>
        <w:t xml:space="preserve">‌ </w:t>
      </w:r>
      <w:bookmarkStart w:id="2" w:name="0607e6f3-e82e-49a9-b315-c957a5fafe42"/>
      <w:r w:rsidRPr="00085FDD">
        <w:rPr>
          <w:rFonts w:ascii="Times New Roman" w:hAnsi="Times New Roman"/>
          <w:b/>
          <w:color w:val="000000"/>
          <w:sz w:val="28"/>
        </w:rPr>
        <w:t>2023</w:t>
      </w:r>
      <w:bookmarkEnd w:id="2"/>
      <w:r w:rsidRPr="00085FDD">
        <w:rPr>
          <w:rFonts w:ascii="Times New Roman" w:hAnsi="Times New Roman"/>
          <w:b/>
          <w:color w:val="000000"/>
          <w:sz w:val="28"/>
        </w:rPr>
        <w:t>‌</w:t>
      </w:r>
      <w:r w:rsidRPr="00085FDD">
        <w:rPr>
          <w:rFonts w:ascii="Times New Roman" w:hAnsi="Times New Roman"/>
          <w:color w:val="000000"/>
          <w:sz w:val="28"/>
        </w:rPr>
        <w:t>​</w:t>
      </w:r>
    </w:p>
    <w:p w14:paraId="19805065" w14:textId="77777777" w:rsidR="00B32291" w:rsidRPr="00085FDD" w:rsidRDefault="00B32291" w:rsidP="00B32291">
      <w:pPr>
        <w:spacing w:after="0"/>
        <w:ind w:left="120"/>
      </w:pPr>
    </w:p>
    <w:p w14:paraId="2B83B81D" w14:textId="77777777" w:rsidR="00EF255A" w:rsidRPr="00A57335" w:rsidRDefault="00A57335" w:rsidP="00A57335">
      <w:pPr>
        <w:pStyle w:val="2"/>
        <w:pageBreakBefore/>
      </w:pPr>
      <w:r w:rsidRPr="00A57335">
        <w:lastRenderedPageBreak/>
        <w:t>РАБОЧАЯ ПРОГРАММА ПО «ФИНАНСОВОЙ ГРАМОТНОСТИ» СОСТАВЛЕНА НА ОСНОВЕ:</w:t>
      </w:r>
    </w:p>
    <w:p w14:paraId="773B05CD" w14:textId="77777777" w:rsidR="00EF255A" w:rsidRPr="00A57335" w:rsidRDefault="00EF255A" w:rsidP="00A57335">
      <w:pPr>
        <w:pStyle w:val="a5"/>
        <w:widowControl w:val="0"/>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A57335">
        <w:rPr>
          <w:rFonts w:ascii="Times New Roman" w:hAnsi="Times New Roman" w:cs="Times New Roman"/>
          <w:sz w:val="24"/>
          <w:szCs w:val="24"/>
        </w:rP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w:t>
      </w:r>
      <w:r w:rsidRPr="00A57335">
        <w:rPr>
          <w:rFonts w:ascii="Times New Roman" w:hAnsi="Times New Roman" w:cs="Times New Roman"/>
          <w:bCs/>
          <w:sz w:val="24"/>
          <w:szCs w:val="24"/>
        </w:rPr>
        <w:t>2012</w:t>
      </w:r>
      <w:r w:rsidRPr="00A57335">
        <w:rPr>
          <w:rFonts w:ascii="Times New Roman" w:hAnsi="Times New Roman" w:cs="Times New Roman"/>
          <w:bCs/>
          <w:sz w:val="24"/>
          <w:szCs w:val="24"/>
          <w:lang w:val="en-US"/>
        </w:rPr>
        <w:t> </w:t>
      </w:r>
      <w:r w:rsidRPr="00A57335">
        <w:rPr>
          <w:rFonts w:ascii="Times New Roman" w:hAnsi="Times New Roman" w:cs="Times New Roman"/>
          <w:bCs/>
          <w:sz w:val="24"/>
          <w:szCs w:val="24"/>
        </w:rPr>
        <w:t>г. №</w:t>
      </w:r>
      <w:r w:rsidRPr="00A57335">
        <w:rPr>
          <w:rFonts w:ascii="Times New Roman" w:hAnsi="Times New Roman" w:cs="Times New Roman"/>
          <w:bCs/>
          <w:sz w:val="24"/>
          <w:szCs w:val="24"/>
          <w:lang w:val="en-US"/>
        </w:rPr>
        <w:t> </w:t>
      </w:r>
      <w:r w:rsidRPr="00A57335">
        <w:rPr>
          <w:rFonts w:ascii="Times New Roman" w:hAnsi="Times New Roman" w:cs="Times New Roman"/>
          <w:bCs/>
          <w:sz w:val="24"/>
          <w:szCs w:val="24"/>
        </w:rPr>
        <w:t>413 (с изменениями и дополнениями);</w:t>
      </w:r>
    </w:p>
    <w:p w14:paraId="60B156FE" w14:textId="77777777" w:rsidR="00EF255A" w:rsidRPr="00A57335" w:rsidRDefault="00EF255A" w:rsidP="00A57335">
      <w:pPr>
        <w:pStyle w:val="a5"/>
        <w:widowControl w:val="0"/>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A57335">
        <w:rPr>
          <w:rFonts w:ascii="Times New Roman" w:hAnsi="Times New Roman" w:cs="Times New Roman"/>
          <w:bCs/>
          <w:sz w:val="24"/>
          <w:szCs w:val="24"/>
        </w:rPr>
        <w:t>Учебной программы курса «Финансовая грамотность» для 10-11 классов общеобразовательных организаций социально-экономического профиля.</w:t>
      </w:r>
    </w:p>
    <w:p w14:paraId="0E6332FB" w14:textId="3DA9EBB1" w:rsidR="00EF255A" w:rsidRPr="00A57335" w:rsidRDefault="00EF255A" w:rsidP="00A57335">
      <w:pPr>
        <w:pStyle w:val="a5"/>
        <w:numPr>
          <w:ilvl w:val="0"/>
          <w:numId w:val="1"/>
        </w:numPr>
        <w:spacing w:after="0" w:line="23" w:lineRule="atLeast"/>
        <w:ind w:left="0" w:firstLine="284"/>
        <w:contextualSpacing/>
        <w:jc w:val="both"/>
        <w:rPr>
          <w:rFonts w:ascii="Times New Roman" w:hAnsi="Times New Roman" w:cs="Times New Roman"/>
          <w:sz w:val="24"/>
          <w:szCs w:val="24"/>
        </w:rPr>
      </w:pPr>
      <w:r w:rsidRPr="00A57335">
        <w:rPr>
          <w:rFonts w:ascii="Times New Roman" w:hAnsi="Times New Roman" w:cs="Times New Roman"/>
          <w:sz w:val="24"/>
          <w:szCs w:val="24"/>
        </w:rPr>
        <w:t>Учебный план М</w:t>
      </w:r>
      <w:r w:rsidR="00B32291">
        <w:rPr>
          <w:rFonts w:ascii="Times New Roman" w:hAnsi="Times New Roman" w:cs="Times New Roman"/>
          <w:sz w:val="24"/>
          <w:szCs w:val="24"/>
        </w:rPr>
        <w:t>Б</w:t>
      </w:r>
      <w:r w:rsidRPr="00A57335">
        <w:rPr>
          <w:rFonts w:ascii="Times New Roman" w:hAnsi="Times New Roman" w:cs="Times New Roman"/>
          <w:sz w:val="24"/>
          <w:szCs w:val="24"/>
        </w:rPr>
        <w:t xml:space="preserve">ОУ </w:t>
      </w:r>
      <w:proofErr w:type="gramStart"/>
      <w:r w:rsidRPr="00A57335">
        <w:rPr>
          <w:rFonts w:ascii="Times New Roman" w:hAnsi="Times New Roman" w:cs="Times New Roman"/>
          <w:sz w:val="24"/>
          <w:szCs w:val="24"/>
        </w:rPr>
        <w:t>СОШ  №</w:t>
      </w:r>
      <w:proofErr w:type="gramEnd"/>
      <w:r w:rsidR="00B32291">
        <w:rPr>
          <w:rFonts w:ascii="Times New Roman" w:hAnsi="Times New Roman" w:cs="Times New Roman"/>
          <w:sz w:val="24"/>
          <w:szCs w:val="24"/>
        </w:rPr>
        <w:t>2</w:t>
      </w:r>
      <w:r w:rsidRPr="00A57335">
        <w:rPr>
          <w:rFonts w:ascii="Times New Roman" w:hAnsi="Times New Roman" w:cs="Times New Roman"/>
          <w:sz w:val="24"/>
          <w:szCs w:val="24"/>
        </w:rPr>
        <w:t xml:space="preserve"> на 202</w:t>
      </w:r>
      <w:r w:rsidR="00B32291">
        <w:rPr>
          <w:rFonts w:ascii="Times New Roman" w:hAnsi="Times New Roman" w:cs="Times New Roman"/>
          <w:sz w:val="24"/>
          <w:szCs w:val="24"/>
        </w:rPr>
        <w:t>3</w:t>
      </w:r>
      <w:r w:rsidRPr="00A57335">
        <w:rPr>
          <w:rFonts w:ascii="Times New Roman" w:hAnsi="Times New Roman" w:cs="Times New Roman"/>
          <w:sz w:val="24"/>
          <w:szCs w:val="24"/>
        </w:rPr>
        <w:t>-202</w:t>
      </w:r>
      <w:r w:rsidR="00B32291">
        <w:rPr>
          <w:rFonts w:ascii="Times New Roman" w:hAnsi="Times New Roman" w:cs="Times New Roman"/>
          <w:sz w:val="24"/>
          <w:szCs w:val="24"/>
        </w:rPr>
        <w:t>4</w:t>
      </w:r>
      <w:r w:rsidRPr="00A57335">
        <w:rPr>
          <w:rFonts w:ascii="Times New Roman" w:hAnsi="Times New Roman" w:cs="Times New Roman"/>
          <w:sz w:val="24"/>
          <w:szCs w:val="24"/>
        </w:rPr>
        <w:t xml:space="preserve"> учебный год.</w:t>
      </w:r>
    </w:p>
    <w:p w14:paraId="0EA77F75" w14:textId="77777777" w:rsidR="00EF255A" w:rsidRPr="00A57335" w:rsidRDefault="00D0057D" w:rsidP="00D0057D">
      <w:pPr>
        <w:pStyle w:val="2"/>
        <w:rPr>
          <w:lang w:eastAsia="ru-RU"/>
        </w:rPr>
      </w:pPr>
      <w:r w:rsidRPr="00A57335">
        <w:rPr>
          <w:lang w:eastAsia="ru-RU"/>
        </w:rPr>
        <w:t>МЕСТО УЧЕБНОГО КУРСА:</w:t>
      </w:r>
    </w:p>
    <w:p w14:paraId="4AD16ECA" w14:textId="77777777" w:rsidR="00EF255A" w:rsidRPr="00A57335" w:rsidRDefault="00EF255A" w:rsidP="00EF255A">
      <w:pPr>
        <w:widowControl w:val="0"/>
        <w:spacing w:after="0" w:line="240" w:lineRule="auto"/>
        <w:ind w:firstLine="709"/>
        <w:jc w:val="both"/>
        <w:textAlignment w:val="baseline"/>
        <w:rPr>
          <w:rFonts w:ascii="Times New Roman" w:hAnsi="Times New Roman" w:cs="Times New Roman"/>
          <w:sz w:val="24"/>
          <w:szCs w:val="24"/>
        </w:rPr>
      </w:pPr>
      <w:r w:rsidRPr="00A57335">
        <w:rPr>
          <w:rFonts w:ascii="Times New Roman" w:hAnsi="Times New Roman" w:cs="Times New Roman"/>
          <w:sz w:val="24"/>
          <w:szCs w:val="24"/>
        </w:rPr>
        <w:t>Для учащихся 10—11 классов изучение курса финансовой грамотности имеет особое значение. В наше время многие оканчивают школу в 18 лет — в возрасте совершен</w:t>
      </w:r>
      <w:r w:rsidR="00D0057D">
        <w:rPr>
          <w:rFonts w:ascii="Times New Roman" w:hAnsi="Times New Roman" w:cs="Times New Roman"/>
          <w:sz w:val="24"/>
          <w:szCs w:val="24"/>
        </w:rPr>
        <w:t>нолетия. Это означает, что чело</w:t>
      </w:r>
      <w:r w:rsidRPr="00A57335">
        <w:rPr>
          <w:rFonts w:ascii="Times New Roman" w:hAnsi="Times New Roman" w:cs="Times New Roman"/>
          <w:sz w:val="24"/>
          <w:szCs w:val="24"/>
        </w:rPr>
        <w:t>веку становятся доступны права на самостоятельное осуществление любых финансовых операций. Очень важно поэтому, чтобы выпускник вступил во взрослую жизнь подготовленным к взаимодействию с различными финансовыми организациями: коммерческими банками, инвестиционными фондами, страховыми компаниями, фондовой и валютной биржами, налоговыми органами и др. Кроме того, школьники в этом возрасте непосредственно сталкиваются с различными финансовыми ситуациями и приобретают соответствующий жизненный опыт. Однако, вступая в финансовые отношения, старшеклассники могут действовать необдуманно. В своих решениях они опираются не на знания и логические обоснования принимаемого решения, а на опыт родителей, друзей, знакомых (который часто не является оптимальным) или поддаются воздействию рекламы, собственным эмоциям и спонтанным желаниям. Так действуют все: и школьники, и взрослые, если они не владеют элементарными знаниями финансовой грамотности.</w:t>
      </w:r>
    </w:p>
    <w:p w14:paraId="5F941991" w14:textId="77777777" w:rsidR="00EF255A" w:rsidRPr="00A57335" w:rsidRDefault="00EF255A" w:rsidP="00EF255A">
      <w:pPr>
        <w:widowControl w:val="0"/>
        <w:spacing w:after="0" w:line="240" w:lineRule="auto"/>
        <w:ind w:firstLine="709"/>
        <w:jc w:val="both"/>
        <w:textAlignment w:val="baseline"/>
        <w:rPr>
          <w:rFonts w:ascii="Times New Roman" w:hAnsi="Times New Roman" w:cs="Times New Roman"/>
          <w:sz w:val="24"/>
          <w:szCs w:val="24"/>
        </w:rPr>
      </w:pPr>
      <w:r w:rsidRPr="00A57335">
        <w:rPr>
          <w:rFonts w:ascii="Times New Roman" w:hAnsi="Times New Roman" w:cs="Times New Roman"/>
          <w:sz w:val="24"/>
          <w:szCs w:val="24"/>
        </w:rPr>
        <w:t>Современное общество стремительно развивается во всех сферах, и финансовая область, которая сегодня вбирает в себя все последние достижения научно-технического прогресса, не исключение. В такой ситуации главное — не просто научить старшеклассника действовать по алгоритму (что тоже очень важно при решении многих финансовых задач), а сформировать метапредметное умение ориентироваться в финансовом пространстве, оценивать различные варианты решения финансовых задач и находить оптимальный вариант в конкретных жизненных обстоятельствах. Не менее важным являются формирование ответственного отношения к принимаемым на себя финансовым обязательствам и умение сопоставлять своё финансовое поведение с правовыми и моральными нормами государства и общества.</w:t>
      </w:r>
    </w:p>
    <w:p w14:paraId="4FA5B5E1" w14:textId="77777777" w:rsidR="00EF255A" w:rsidRPr="00A57335" w:rsidRDefault="00EF255A" w:rsidP="00EF255A">
      <w:pPr>
        <w:widowControl w:val="0"/>
        <w:spacing w:after="0" w:line="240" w:lineRule="auto"/>
        <w:ind w:firstLine="709"/>
        <w:jc w:val="both"/>
        <w:textAlignment w:val="baseline"/>
        <w:rPr>
          <w:rFonts w:ascii="Times New Roman" w:hAnsi="Times New Roman" w:cs="Times New Roman"/>
          <w:sz w:val="24"/>
          <w:szCs w:val="24"/>
        </w:rPr>
      </w:pPr>
      <w:r w:rsidRPr="00A57335">
        <w:rPr>
          <w:rFonts w:ascii="Times New Roman" w:hAnsi="Times New Roman" w:cs="Times New Roman"/>
          <w:sz w:val="24"/>
          <w:szCs w:val="24"/>
        </w:rPr>
        <w:t>Курс «Финансовая грамотность, социально-экономический профиль» рассчитан на изучение в течение одного учебного года (в 10 или 11 классе), по одному занятию в неделю. Он может изучаться как в профильных социально-экономических классах, так и в обычных классах, если у учащихся есть желание более глубоко освоить финансовую грамотност</w:t>
      </w:r>
      <w:r w:rsidR="00D0057D">
        <w:rPr>
          <w:rFonts w:ascii="Times New Roman" w:hAnsi="Times New Roman" w:cs="Times New Roman"/>
          <w:sz w:val="24"/>
          <w:szCs w:val="24"/>
        </w:rPr>
        <w:t>ь. П</w:t>
      </w:r>
      <w:r w:rsidRPr="00A57335">
        <w:rPr>
          <w:rFonts w:ascii="Times New Roman" w:hAnsi="Times New Roman" w:cs="Times New Roman"/>
          <w:sz w:val="24"/>
          <w:szCs w:val="24"/>
        </w:rPr>
        <w:t>редложенный курс предполагает изучение финансовых институтов в контексте текущих экономических процессов с привлечением экономической теории для объяснения механизма тех или иных финансовых явлений. Курс выполняет и важную профориентационную функцию. В процессе его освоения учащимся, как потребителям финансовых услуг, даётся возможность не только освоить основы финансовой грамотности, но и взглянуть на финансовую сферу с точки зрения профессиональной деятельности, которая может быть ими выбрана в будущем. В большей степени этот подход реализуется при изучении тем, связанных с фондовым рынком и созданием собственного бизнеса.</w:t>
      </w:r>
    </w:p>
    <w:p w14:paraId="233F494A" w14:textId="77777777" w:rsidR="00EF255A" w:rsidRPr="00A57335" w:rsidRDefault="00EF255A" w:rsidP="00EF255A">
      <w:pPr>
        <w:widowControl w:val="0"/>
        <w:spacing w:after="0" w:line="240" w:lineRule="auto"/>
        <w:ind w:firstLine="709"/>
        <w:jc w:val="both"/>
        <w:textAlignment w:val="baseline"/>
        <w:rPr>
          <w:rFonts w:ascii="Times New Roman" w:hAnsi="Times New Roman" w:cs="Times New Roman"/>
          <w:sz w:val="24"/>
          <w:szCs w:val="24"/>
        </w:rPr>
      </w:pPr>
      <w:r w:rsidRPr="00A57335">
        <w:rPr>
          <w:rFonts w:ascii="Times New Roman" w:hAnsi="Times New Roman" w:cs="Times New Roman"/>
          <w:sz w:val="24"/>
          <w:szCs w:val="24"/>
        </w:rPr>
        <w:t xml:space="preserve">Данный курс имеет модульную структуру. Каждый модуль посвящён определённой финансовой теме. Связующим </w:t>
      </w:r>
      <w:proofErr w:type="spellStart"/>
      <w:r w:rsidRPr="00A57335">
        <w:rPr>
          <w:rFonts w:ascii="Times New Roman" w:hAnsi="Times New Roman" w:cs="Times New Roman"/>
          <w:sz w:val="24"/>
          <w:szCs w:val="24"/>
        </w:rPr>
        <w:t>внутрипредметным</w:t>
      </w:r>
      <w:proofErr w:type="spellEnd"/>
      <w:r w:rsidRPr="00A57335">
        <w:rPr>
          <w:rFonts w:ascii="Times New Roman" w:hAnsi="Times New Roman" w:cs="Times New Roman"/>
          <w:sz w:val="24"/>
          <w:szCs w:val="24"/>
        </w:rPr>
        <w:t xml:space="preserve"> звеном курса является деятельностная </w:t>
      </w:r>
      <w:r w:rsidRPr="00A57335">
        <w:rPr>
          <w:rFonts w:ascii="Times New Roman" w:hAnsi="Times New Roman" w:cs="Times New Roman"/>
          <w:sz w:val="24"/>
          <w:szCs w:val="24"/>
        </w:rPr>
        <w:lastRenderedPageBreak/>
        <w:t xml:space="preserve">компонента – на основе выявления, анализа и оценки вариантов обоснованное принятие решения и осуществление выбора, наиболее удовлетворяющего условиям реальной финансовой задачи. Это означает, что при изучении курса старшеклассники включаются в решение практических задач, подобных тем, с которыми сталкивается каждый человек в своей повседневной жизни. В рамках реализации профильной составляющей, помимо </w:t>
      </w:r>
      <w:proofErr w:type="gramStart"/>
      <w:r w:rsidRPr="00A57335">
        <w:rPr>
          <w:rFonts w:ascii="Times New Roman" w:hAnsi="Times New Roman" w:cs="Times New Roman"/>
          <w:sz w:val="24"/>
          <w:szCs w:val="24"/>
        </w:rPr>
        <w:t>за- дач</w:t>
      </w:r>
      <w:proofErr w:type="gramEnd"/>
      <w:r w:rsidRPr="00A57335">
        <w:rPr>
          <w:rFonts w:ascii="Times New Roman" w:hAnsi="Times New Roman" w:cs="Times New Roman"/>
          <w:sz w:val="24"/>
          <w:szCs w:val="24"/>
        </w:rPr>
        <w:t xml:space="preserve"> такого типа, в курс включены задачи более сложного экономического содержания.</w:t>
      </w:r>
    </w:p>
    <w:p w14:paraId="4DEB5979" w14:textId="77777777" w:rsidR="00EF255A" w:rsidRPr="00A57335" w:rsidRDefault="00EF255A" w:rsidP="00EF255A">
      <w:pPr>
        <w:widowControl w:val="0"/>
        <w:spacing w:after="0" w:line="240" w:lineRule="auto"/>
        <w:ind w:firstLine="709"/>
        <w:jc w:val="both"/>
        <w:textAlignment w:val="baseline"/>
        <w:rPr>
          <w:rFonts w:ascii="Times New Roman" w:hAnsi="Times New Roman" w:cs="Times New Roman"/>
          <w:sz w:val="24"/>
          <w:szCs w:val="24"/>
        </w:rPr>
      </w:pPr>
      <w:r w:rsidRPr="00A57335">
        <w:rPr>
          <w:rFonts w:ascii="Times New Roman" w:hAnsi="Times New Roman" w:cs="Times New Roman"/>
          <w:sz w:val="24"/>
          <w:szCs w:val="24"/>
        </w:rPr>
        <w:t>Программа курса предполагает установление межпредметных связей с другими общеобразовательными предметами школьной программы. На занятиях по курсу изучается история развития и становления финансовых институтов, историческая обусловленность появления тех или иных финансовых услуг и продуктов. Финансы тесно связаны с правом, поэтому в ходе освоения курса предусматривается учебная деятельность, осуществляемая на стыке правовой и финансовой грамотности. В каждом занятии материалов для учащихся содержится рубрика «Финансовое право», имеющая практико-ориентированный характер. Для решения заданий, включённых в эту рубрику, необходимо воспользоваться нормативно-правовыми актами.</w:t>
      </w:r>
    </w:p>
    <w:p w14:paraId="58D45CA2" w14:textId="77777777" w:rsidR="00EF255A" w:rsidRPr="00A57335" w:rsidRDefault="00EF255A" w:rsidP="00EF255A">
      <w:pPr>
        <w:widowControl w:val="0"/>
        <w:spacing w:after="0" w:line="240" w:lineRule="auto"/>
        <w:ind w:firstLine="709"/>
        <w:jc w:val="both"/>
        <w:textAlignment w:val="baseline"/>
        <w:rPr>
          <w:rFonts w:ascii="Times New Roman" w:hAnsi="Times New Roman" w:cs="Times New Roman"/>
          <w:sz w:val="24"/>
          <w:szCs w:val="24"/>
        </w:rPr>
      </w:pPr>
      <w:r w:rsidRPr="00A57335">
        <w:rPr>
          <w:rFonts w:ascii="Times New Roman" w:hAnsi="Times New Roman" w:cs="Times New Roman"/>
          <w:sz w:val="24"/>
          <w:szCs w:val="24"/>
        </w:rPr>
        <w:t>Курс финансовой грамотности рассматривается и как составная часть таких предметов, как «Экономика» и «Обществознание», особенно при изучении модулей по налогам и пенсиям. Именно налоговая и пенсионная системы находятся в зависимости от политической и социальной сферы жизни общества.</w:t>
      </w:r>
    </w:p>
    <w:p w14:paraId="65F29F59" w14:textId="77777777" w:rsidR="00D0057D" w:rsidRDefault="00EF255A" w:rsidP="00D0057D">
      <w:pPr>
        <w:widowControl w:val="0"/>
        <w:spacing w:after="0" w:line="240" w:lineRule="auto"/>
        <w:ind w:firstLine="709"/>
        <w:jc w:val="both"/>
        <w:textAlignment w:val="baseline"/>
        <w:rPr>
          <w:rFonts w:ascii="Times New Roman" w:hAnsi="Times New Roman" w:cs="Times New Roman"/>
          <w:sz w:val="24"/>
          <w:szCs w:val="24"/>
        </w:rPr>
      </w:pPr>
      <w:r w:rsidRPr="00A57335">
        <w:rPr>
          <w:rFonts w:ascii="Times New Roman" w:hAnsi="Times New Roman" w:cs="Times New Roman"/>
          <w:sz w:val="24"/>
          <w:szCs w:val="24"/>
        </w:rPr>
        <w:t>Во всех модулях курса отрабатываются задания, подобные тем, которые входят в Единый государственный экзамен (далее — ЕГЭ) по обществознанию (раздел «Экономика»). В рабочей тетради также представлены темы для написания учащимися мини-сочинений (эссе), оценка которых осуществляется в соответствии с критериями ЕГЭ по обществознанию. Всё это позволяет сформировать необходимые метапредметные умения для успешной сдачи экзамена.</w:t>
      </w:r>
      <w:r w:rsidR="00D0057D">
        <w:rPr>
          <w:rFonts w:ascii="Times New Roman" w:hAnsi="Times New Roman" w:cs="Times New Roman"/>
          <w:sz w:val="24"/>
          <w:szCs w:val="24"/>
        </w:rPr>
        <w:t xml:space="preserve"> </w:t>
      </w:r>
      <w:r w:rsidRPr="00A57335">
        <w:rPr>
          <w:rFonts w:ascii="Times New Roman" w:hAnsi="Times New Roman" w:cs="Times New Roman"/>
          <w:sz w:val="24"/>
          <w:szCs w:val="24"/>
        </w:rPr>
        <w:t>Задания, связанные по тематике с финансовой грамотностью, имеются также в ЕГЭ по математике, это делает изучение курса финансовой грамотности более актуальным именно в 10-11 классе. И наоборот, владение математическими знаниями и умениями позволяет человеку получить наиболее полную картину о предоставляемых финансовыми организациями услугах и самое главное — точную информацию об их реальной стоимости (в длительной перспективе). Данное обстоятельство актуализирует математические знания и делает их практически полезными для тех, кто не связывает свою профессиональную жизнь с математикой. При изучении валютного рынка, налоговых ставок и пенсион</w:t>
      </w:r>
      <w:r w:rsidR="00D0057D">
        <w:rPr>
          <w:rFonts w:ascii="Times New Roman" w:hAnsi="Times New Roman" w:cs="Times New Roman"/>
          <w:sz w:val="24"/>
          <w:szCs w:val="24"/>
        </w:rPr>
        <w:t>ных систем различных стран так</w:t>
      </w:r>
      <w:r w:rsidRPr="00A57335">
        <w:rPr>
          <w:rFonts w:ascii="Times New Roman" w:hAnsi="Times New Roman" w:cs="Times New Roman"/>
          <w:sz w:val="24"/>
          <w:szCs w:val="24"/>
        </w:rPr>
        <w:t>же устанавливаются межпредметные связи с экономической географией.</w:t>
      </w:r>
    </w:p>
    <w:p w14:paraId="27D7F3C6" w14:textId="77777777" w:rsidR="00D0057D" w:rsidRDefault="00EF255A" w:rsidP="00D0057D">
      <w:pPr>
        <w:widowControl w:val="0"/>
        <w:spacing w:after="0" w:line="240" w:lineRule="auto"/>
        <w:ind w:firstLine="709"/>
        <w:jc w:val="both"/>
        <w:textAlignment w:val="baseline"/>
        <w:rPr>
          <w:rFonts w:ascii="Times New Roman" w:hAnsi="Times New Roman" w:cs="Times New Roman"/>
          <w:sz w:val="24"/>
          <w:szCs w:val="24"/>
        </w:rPr>
      </w:pPr>
      <w:r w:rsidRPr="00A57335">
        <w:rPr>
          <w:rFonts w:ascii="Times New Roman" w:hAnsi="Times New Roman" w:cs="Times New Roman"/>
          <w:sz w:val="24"/>
          <w:szCs w:val="24"/>
        </w:rPr>
        <w:t>Таким образом, освоение учащимися 10—11 классов курса финансовой грамотности создаёт условия для их успешной социализации, гармоничного вхождения во взрослую жизнь современного российского общества, профориентации в экономических специальностях и более глубокого понимания современной мировой и российской финансово-экономической действительности.</w:t>
      </w:r>
    </w:p>
    <w:p w14:paraId="22AFAFA0" w14:textId="77777777" w:rsidR="00EF255A" w:rsidRPr="00A57335" w:rsidRDefault="00EF255A" w:rsidP="00D0057D">
      <w:pPr>
        <w:widowControl w:val="0"/>
        <w:spacing w:after="0" w:line="240" w:lineRule="auto"/>
        <w:ind w:firstLine="709"/>
        <w:jc w:val="both"/>
        <w:textAlignment w:val="baseline"/>
        <w:rPr>
          <w:rFonts w:ascii="Times New Roman" w:hAnsi="Times New Roman" w:cs="Times New Roman"/>
          <w:sz w:val="24"/>
          <w:szCs w:val="24"/>
        </w:rPr>
      </w:pPr>
      <w:r w:rsidRPr="00A57335">
        <w:rPr>
          <w:rFonts w:ascii="Times New Roman" w:hAnsi="Times New Roman" w:cs="Times New Roman"/>
          <w:b/>
          <w:sz w:val="24"/>
          <w:szCs w:val="24"/>
        </w:rPr>
        <w:t>Цели обучения</w:t>
      </w:r>
      <w:r w:rsidRPr="00A57335">
        <w:rPr>
          <w:rFonts w:ascii="Times New Roman" w:hAnsi="Times New Roman" w:cs="Times New Roman"/>
          <w:sz w:val="24"/>
          <w:szCs w:val="24"/>
        </w:rPr>
        <w:t xml:space="preserve">: формирование финансовой грамотности у учащихся </w:t>
      </w:r>
      <w:r w:rsidR="00D0057D">
        <w:rPr>
          <w:rFonts w:ascii="Times New Roman" w:hAnsi="Times New Roman" w:cs="Times New Roman"/>
          <w:sz w:val="24"/>
          <w:szCs w:val="24"/>
        </w:rPr>
        <w:t>10</w:t>
      </w:r>
      <w:r w:rsidRPr="00A57335">
        <w:rPr>
          <w:rFonts w:ascii="Times New Roman" w:hAnsi="Times New Roman" w:cs="Times New Roman"/>
          <w:sz w:val="24"/>
          <w:szCs w:val="24"/>
        </w:rPr>
        <w:t xml:space="preserve"> класс</w:t>
      </w:r>
      <w:r w:rsidR="00D0057D">
        <w:rPr>
          <w:rFonts w:ascii="Times New Roman" w:hAnsi="Times New Roman" w:cs="Times New Roman"/>
          <w:sz w:val="24"/>
          <w:szCs w:val="24"/>
        </w:rPr>
        <w:t>а</w:t>
      </w:r>
      <w:r w:rsidRPr="00A57335">
        <w:rPr>
          <w:rFonts w:ascii="Times New Roman" w:hAnsi="Times New Roman" w:cs="Times New Roman"/>
          <w:sz w:val="24"/>
          <w:szCs w:val="24"/>
        </w:rPr>
        <w:t xml:space="preserve">, предполагающей освоение знаний устройства основных финансовых институтов; овладение умениями и компетенциями, позволяющими решать практические финансовые задачи и эффективно взаимодействовать с различными финансовыми организациями с целью достижения финансового благополучия. А </w:t>
      </w:r>
      <w:proofErr w:type="gramStart"/>
      <w:r w:rsidRPr="00A57335">
        <w:rPr>
          <w:rFonts w:ascii="Times New Roman" w:hAnsi="Times New Roman" w:cs="Times New Roman"/>
          <w:sz w:val="24"/>
          <w:szCs w:val="24"/>
        </w:rPr>
        <w:t>так же</w:t>
      </w:r>
      <w:proofErr w:type="gramEnd"/>
      <w:r w:rsidRPr="00A57335">
        <w:rPr>
          <w:rFonts w:ascii="Times New Roman" w:hAnsi="Times New Roman" w:cs="Times New Roman"/>
          <w:sz w:val="24"/>
          <w:szCs w:val="24"/>
        </w:rPr>
        <w:t xml:space="preserve"> повышение уровня страховой грамотности обучающихся 10—11 классов посредством освоения принципов и базовых понятий страхования и знаний своих прав и обязанностей в страховых отношениях, а также формирование практических умений и компетенций, позволяющих эффективно взаимодействовать со страховыми компаниями и грамотно страховать свои риски.</w:t>
      </w:r>
    </w:p>
    <w:p w14:paraId="48F1458C" w14:textId="77777777" w:rsidR="00EF255A" w:rsidRPr="00A57335" w:rsidRDefault="00EF255A" w:rsidP="00EF255A">
      <w:pPr>
        <w:widowControl w:val="0"/>
        <w:spacing w:after="0"/>
        <w:rPr>
          <w:rFonts w:ascii="Times New Roman" w:hAnsi="Times New Roman" w:cs="Times New Roman"/>
          <w:sz w:val="24"/>
          <w:szCs w:val="24"/>
        </w:rPr>
      </w:pPr>
      <w:r w:rsidRPr="00A57335">
        <w:rPr>
          <w:rFonts w:ascii="Times New Roman" w:hAnsi="Times New Roman" w:cs="Times New Roman"/>
          <w:sz w:val="24"/>
          <w:szCs w:val="24"/>
        </w:rPr>
        <w:br w:type="page"/>
      </w:r>
    </w:p>
    <w:p w14:paraId="6B05DD14" w14:textId="77777777" w:rsidR="00EF255A" w:rsidRPr="00A57335" w:rsidRDefault="00D0057D" w:rsidP="00D0057D">
      <w:pPr>
        <w:pStyle w:val="a3"/>
        <w:widowControl w:val="0"/>
        <w:ind w:left="1080"/>
        <w:jc w:val="center"/>
        <w:rPr>
          <w:b/>
          <w:i/>
          <w:szCs w:val="24"/>
        </w:rPr>
      </w:pPr>
      <w:r w:rsidRPr="00A57335">
        <w:rPr>
          <w:b/>
          <w:i/>
          <w:szCs w:val="24"/>
        </w:rPr>
        <w:lastRenderedPageBreak/>
        <w:t xml:space="preserve">ПЛАНИРУЕМЫЕ РЕЗУЛЬТАТЫ ОСВОЕНИЯ </w:t>
      </w:r>
      <w:r w:rsidRPr="00A57335">
        <w:rPr>
          <w:b/>
          <w:i/>
          <w:szCs w:val="24"/>
          <w:shd w:val="clear" w:color="auto" w:fill="FFFFFF"/>
        </w:rPr>
        <w:t>КУРСА</w:t>
      </w:r>
    </w:p>
    <w:p w14:paraId="5AFF4492" w14:textId="77777777" w:rsidR="00EF255A" w:rsidRPr="00A57335" w:rsidRDefault="00D0057D" w:rsidP="00EF255A">
      <w:pPr>
        <w:pStyle w:val="a3"/>
        <w:widowControl w:val="0"/>
        <w:ind w:left="720"/>
        <w:rPr>
          <w:b/>
          <w:szCs w:val="24"/>
        </w:rPr>
      </w:pPr>
      <w:r>
        <w:rPr>
          <w:b/>
          <w:szCs w:val="24"/>
        </w:rPr>
        <w:t>Л</w:t>
      </w:r>
      <w:r w:rsidR="00EF255A" w:rsidRPr="00A57335">
        <w:rPr>
          <w:b/>
          <w:szCs w:val="24"/>
        </w:rPr>
        <w:t>ичностны</w:t>
      </w:r>
      <w:r>
        <w:rPr>
          <w:b/>
          <w:szCs w:val="24"/>
        </w:rPr>
        <w:t>е</w:t>
      </w:r>
      <w:r w:rsidR="00EF255A" w:rsidRPr="00A57335">
        <w:rPr>
          <w:b/>
          <w:szCs w:val="24"/>
        </w:rPr>
        <w:t xml:space="preserve"> результат</w:t>
      </w:r>
      <w:r>
        <w:rPr>
          <w:b/>
          <w:szCs w:val="24"/>
        </w:rPr>
        <w:t>ы</w:t>
      </w:r>
      <w:r w:rsidR="00EF255A" w:rsidRPr="00A57335">
        <w:rPr>
          <w:b/>
          <w:szCs w:val="24"/>
        </w:rPr>
        <w:t>:</w:t>
      </w:r>
    </w:p>
    <w:p w14:paraId="0DF67C12" w14:textId="77777777" w:rsidR="00EF255A" w:rsidRPr="00A57335" w:rsidRDefault="00EF255A" w:rsidP="00D0057D">
      <w:pPr>
        <w:pStyle w:val="a3"/>
        <w:widowControl w:val="0"/>
        <w:numPr>
          <w:ilvl w:val="0"/>
          <w:numId w:val="3"/>
        </w:numPr>
        <w:ind w:left="0" w:firstLine="0"/>
        <w:jc w:val="both"/>
        <w:rPr>
          <w:szCs w:val="24"/>
        </w:rPr>
      </w:pPr>
      <w:r w:rsidRPr="00A57335">
        <w:rPr>
          <w:szCs w:val="24"/>
        </w:rPr>
        <w:t>сформированность субъектной позиции учащегося как способности самостоятельно решать практические задачи в сфере финансов и ответственно относиться к принимаемым на себя долговым обязательствам;</w:t>
      </w:r>
    </w:p>
    <w:p w14:paraId="440268A6" w14:textId="77777777" w:rsidR="00EF255A" w:rsidRPr="00A57335" w:rsidRDefault="00EF255A" w:rsidP="00D0057D">
      <w:pPr>
        <w:pStyle w:val="a3"/>
        <w:widowControl w:val="0"/>
        <w:numPr>
          <w:ilvl w:val="0"/>
          <w:numId w:val="3"/>
        </w:numPr>
        <w:ind w:left="0" w:firstLine="0"/>
        <w:jc w:val="both"/>
        <w:rPr>
          <w:szCs w:val="24"/>
        </w:rPr>
      </w:pPr>
      <w:r w:rsidRPr="00A57335">
        <w:rPr>
          <w:szCs w:val="24"/>
        </w:rPr>
        <w:t xml:space="preserve">сформированность мировоззрения, соответствующего современным научным представлениям о финансовых институтах, </w:t>
      </w:r>
      <w:proofErr w:type="spellStart"/>
      <w:r w:rsidRPr="00A57335">
        <w:rPr>
          <w:szCs w:val="24"/>
        </w:rPr>
        <w:t>процесcax</w:t>
      </w:r>
      <w:proofErr w:type="spellEnd"/>
      <w:r w:rsidRPr="00A57335">
        <w:rPr>
          <w:szCs w:val="24"/>
        </w:rPr>
        <w:t xml:space="preserve"> и услугах;</w:t>
      </w:r>
    </w:p>
    <w:p w14:paraId="2B75854B" w14:textId="77777777" w:rsidR="00EF255A" w:rsidRPr="00A57335" w:rsidRDefault="00EF255A" w:rsidP="00D0057D">
      <w:pPr>
        <w:pStyle w:val="a3"/>
        <w:widowControl w:val="0"/>
        <w:numPr>
          <w:ilvl w:val="0"/>
          <w:numId w:val="3"/>
        </w:numPr>
        <w:ind w:left="0" w:firstLine="0"/>
        <w:jc w:val="both"/>
        <w:rPr>
          <w:szCs w:val="24"/>
        </w:rPr>
      </w:pPr>
      <w:r w:rsidRPr="00A57335">
        <w:rPr>
          <w:szCs w:val="24"/>
        </w:rPr>
        <w:t>понимание прав и обязанностей, которыми наделён субъект финансовых отношений, а также возможностей их практического осуществления;</w:t>
      </w:r>
    </w:p>
    <w:p w14:paraId="568751AE" w14:textId="77777777" w:rsidR="00EF255A" w:rsidRPr="00A57335" w:rsidRDefault="00EF255A" w:rsidP="00D0057D">
      <w:pPr>
        <w:pStyle w:val="a3"/>
        <w:widowControl w:val="0"/>
        <w:numPr>
          <w:ilvl w:val="0"/>
          <w:numId w:val="3"/>
        </w:numPr>
        <w:ind w:left="0" w:firstLine="0"/>
        <w:jc w:val="both"/>
        <w:rPr>
          <w:szCs w:val="24"/>
        </w:rPr>
      </w:pPr>
      <w:r w:rsidRPr="00A57335">
        <w:rPr>
          <w:szCs w:val="24"/>
        </w:rPr>
        <w:t>понимание наличия рисков, возникающих при использовании различных финансовых инструментов.</w:t>
      </w:r>
    </w:p>
    <w:p w14:paraId="20556C56" w14:textId="77777777" w:rsidR="00EF255A" w:rsidRPr="00A57335" w:rsidRDefault="00EF255A" w:rsidP="00D0057D">
      <w:pPr>
        <w:pStyle w:val="a3"/>
        <w:widowControl w:val="0"/>
        <w:numPr>
          <w:ilvl w:val="0"/>
          <w:numId w:val="3"/>
        </w:numPr>
        <w:ind w:left="0" w:firstLine="0"/>
        <w:jc w:val="both"/>
        <w:rPr>
          <w:szCs w:val="24"/>
        </w:rPr>
      </w:pPr>
      <w:r w:rsidRPr="00A57335">
        <w:rPr>
          <w:szCs w:val="24"/>
        </w:rPr>
        <w:t xml:space="preserve"> формирование гражданской позиции обучающихся как активных и ответственных членов российского общества, осознающих свои права и обязанности в сфере страхования;</w:t>
      </w:r>
    </w:p>
    <w:p w14:paraId="0829D6D8" w14:textId="77777777" w:rsidR="00EF255A" w:rsidRPr="00A57335" w:rsidRDefault="00EF255A" w:rsidP="00D0057D">
      <w:pPr>
        <w:pStyle w:val="a3"/>
        <w:widowControl w:val="0"/>
        <w:numPr>
          <w:ilvl w:val="0"/>
          <w:numId w:val="3"/>
        </w:numPr>
        <w:ind w:left="0" w:firstLine="0"/>
        <w:jc w:val="both"/>
        <w:rPr>
          <w:szCs w:val="24"/>
        </w:rPr>
      </w:pPr>
      <w:r w:rsidRPr="00A57335">
        <w:rPr>
          <w:szCs w:val="24"/>
        </w:rPr>
        <w:t>сформированность представлений о социальных нормах, правилах поведения, ролях и формах социальной жизни в сфере страхования;</w:t>
      </w:r>
    </w:p>
    <w:p w14:paraId="4823C767" w14:textId="77777777" w:rsidR="00EF255A" w:rsidRPr="00A57335" w:rsidRDefault="00EF255A" w:rsidP="00D0057D">
      <w:pPr>
        <w:pStyle w:val="a3"/>
        <w:widowControl w:val="0"/>
        <w:numPr>
          <w:ilvl w:val="0"/>
          <w:numId w:val="3"/>
        </w:numPr>
        <w:ind w:left="0" w:firstLine="0"/>
        <w:jc w:val="both"/>
        <w:rPr>
          <w:szCs w:val="24"/>
        </w:rPr>
      </w:pPr>
      <w:r w:rsidRPr="00A57335">
        <w:rPr>
          <w:szCs w:val="24"/>
        </w:rPr>
        <w:t xml:space="preserve"> выработка умения делать осознанный выбор в различных ситуациях, предлагаемых окружающей действительностью в сфере страхования;</w:t>
      </w:r>
    </w:p>
    <w:p w14:paraId="1FA59755" w14:textId="77777777" w:rsidR="00EF255A" w:rsidRPr="00A57335" w:rsidRDefault="00EF255A" w:rsidP="00D0057D">
      <w:pPr>
        <w:pStyle w:val="a3"/>
        <w:widowControl w:val="0"/>
        <w:numPr>
          <w:ilvl w:val="0"/>
          <w:numId w:val="3"/>
        </w:numPr>
        <w:ind w:left="0" w:firstLine="0"/>
        <w:jc w:val="both"/>
        <w:rPr>
          <w:szCs w:val="24"/>
        </w:rPr>
      </w:pPr>
      <w:r w:rsidRPr="00A57335">
        <w:rPr>
          <w:szCs w:val="24"/>
        </w:rPr>
        <w:t xml:space="preserve"> развитие ответственного отношения к приобретению и собственности и сохранению здоровья, собственного и своих близких, на основе осознанного принятия решения о страховании;</w:t>
      </w:r>
    </w:p>
    <w:p w14:paraId="2EAB5459" w14:textId="77777777" w:rsidR="00EF255A" w:rsidRPr="00A57335" w:rsidRDefault="00EF255A" w:rsidP="00D0057D">
      <w:pPr>
        <w:pStyle w:val="a3"/>
        <w:widowControl w:val="0"/>
        <w:numPr>
          <w:ilvl w:val="0"/>
          <w:numId w:val="3"/>
        </w:numPr>
        <w:ind w:left="0" w:firstLine="0"/>
        <w:jc w:val="both"/>
        <w:rPr>
          <w:szCs w:val="24"/>
        </w:rPr>
      </w:pPr>
      <w:r w:rsidRPr="00A57335">
        <w:rPr>
          <w:szCs w:val="24"/>
        </w:rPr>
        <w:t xml:space="preserve"> знание способов государственной поддержки в случаях природных и техногенных катастроф и в других чрезвычайных обстоятельствах;</w:t>
      </w:r>
    </w:p>
    <w:p w14:paraId="7DCFA435" w14:textId="77777777" w:rsidR="00EF255A" w:rsidRPr="00A57335" w:rsidRDefault="00EF255A" w:rsidP="00D0057D">
      <w:pPr>
        <w:pStyle w:val="a3"/>
        <w:widowControl w:val="0"/>
        <w:numPr>
          <w:ilvl w:val="0"/>
          <w:numId w:val="3"/>
        </w:numPr>
        <w:ind w:left="0" w:firstLine="0"/>
        <w:jc w:val="both"/>
        <w:rPr>
          <w:szCs w:val="24"/>
        </w:rPr>
      </w:pPr>
      <w:r w:rsidRPr="00A57335">
        <w:rPr>
          <w:szCs w:val="24"/>
        </w:rPr>
        <w:t xml:space="preserve"> понимание цели, основных задач и принципов страхования;</w:t>
      </w:r>
    </w:p>
    <w:p w14:paraId="21DB8934" w14:textId="77777777" w:rsidR="00EF255A" w:rsidRPr="00A57335" w:rsidRDefault="00EF255A" w:rsidP="00D0057D">
      <w:pPr>
        <w:pStyle w:val="a3"/>
        <w:widowControl w:val="0"/>
        <w:numPr>
          <w:ilvl w:val="0"/>
          <w:numId w:val="3"/>
        </w:numPr>
        <w:ind w:left="0" w:firstLine="0"/>
        <w:jc w:val="both"/>
        <w:rPr>
          <w:szCs w:val="24"/>
        </w:rPr>
      </w:pPr>
      <w:r w:rsidRPr="00A57335">
        <w:rPr>
          <w:szCs w:val="24"/>
        </w:rPr>
        <w:t>понимание сущности институтов страхования, их взаимодействия и роли в социально-экономическом развитии общества;</w:t>
      </w:r>
    </w:p>
    <w:p w14:paraId="7E2B64C8" w14:textId="77777777" w:rsidR="00EF255A" w:rsidRPr="00A57335" w:rsidRDefault="00EF255A" w:rsidP="00D0057D">
      <w:pPr>
        <w:pStyle w:val="a3"/>
        <w:widowControl w:val="0"/>
        <w:numPr>
          <w:ilvl w:val="0"/>
          <w:numId w:val="3"/>
        </w:numPr>
        <w:ind w:left="0" w:firstLine="0"/>
        <w:jc w:val="both"/>
        <w:rPr>
          <w:szCs w:val="24"/>
        </w:rPr>
      </w:pPr>
      <w:r w:rsidRPr="00A57335">
        <w:rPr>
          <w:szCs w:val="24"/>
        </w:rPr>
        <w:t>осознание роли обязательного государственного страхования в защите человека от социальных рисков.</w:t>
      </w:r>
    </w:p>
    <w:p w14:paraId="61C64524" w14:textId="77777777" w:rsidR="00EF255A" w:rsidRPr="00A57335" w:rsidRDefault="00D0057D" w:rsidP="00EF255A">
      <w:pPr>
        <w:pStyle w:val="a3"/>
        <w:widowControl w:val="0"/>
        <w:ind w:left="720"/>
        <w:rPr>
          <w:b/>
          <w:szCs w:val="24"/>
        </w:rPr>
      </w:pPr>
      <w:r>
        <w:rPr>
          <w:b/>
          <w:szCs w:val="24"/>
        </w:rPr>
        <w:t>М</w:t>
      </w:r>
      <w:r w:rsidR="00EF255A" w:rsidRPr="00A57335">
        <w:rPr>
          <w:b/>
          <w:szCs w:val="24"/>
        </w:rPr>
        <w:t>етапредметны</w:t>
      </w:r>
      <w:r>
        <w:rPr>
          <w:b/>
          <w:szCs w:val="24"/>
        </w:rPr>
        <w:t>е</w:t>
      </w:r>
      <w:r w:rsidR="00EF255A" w:rsidRPr="00A57335">
        <w:rPr>
          <w:b/>
          <w:szCs w:val="24"/>
        </w:rPr>
        <w:t xml:space="preserve"> результат</w:t>
      </w:r>
      <w:r>
        <w:rPr>
          <w:b/>
          <w:szCs w:val="24"/>
        </w:rPr>
        <w:t>ы</w:t>
      </w:r>
      <w:r w:rsidR="00EF255A" w:rsidRPr="00A57335">
        <w:rPr>
          <w:b/>
          <w:szCs w:val="24"/>
        </w:rPr>
        <w:t>:</w:t>
      </w:r>
    </w:p>
    <w:p w14:paraId="0E5752EB" w14:textId="77777777" w:rsidR="00EF255A" w:rsidRPr="00A57335" w:rsidRDefault="00EF255A" w:rsidP="00D0057D">
      <w:pPr>
        <w:pStyle w:val="a5"/>
        <w:widowControl w:val="0"/>
        <w:numPr>
          <w:ilvl w:val="0"/>
          <w:numId w:val="2"/>
        </w:numPr>
        <w:spacing w:after="0"/>
        <w:ind w:left="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владение компетенциями, позволяющими решать практические финансовые задачи:</w:t>
      </w:r>
    </w:p>
    <w:p w14:paraId="4714B6DF" w14:textId="77777777" w:rsidR="00EF255A" w:rsidRPr="00A57335" w:rsidRDefault="00EF255A" w:rsidP="00D0057D">
      <w:pPr>
        <w:pStyle w:val="a5"/>
        <w:widowControl w:val="0"/>
        <w:numPr>
          <w:ilvl w:val="0"/>
          <w:numId w:val="4"/>
        </w:numPr>
        <w:spacing w:after="0"/>
        <w:ind w:left="72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анализировать практическую задачу в сфере финансов;</w:t>
      </w:r>
    </w:p>
    <w:p w14:paraId="00B85704" w14:textId="77777777" w:rsidR="00EF255A" w:rsidRPr="00A57335" w:rsidRDefault="00EF255A" w:rsidP="00D0057D">
      <w:pPr>
        <w:pStyle w:val="a5"/>
        <w:widowControl w:val="0"/>
        <w:numPr>
          <w:ilvl w:val="0"/>
          <w:numId w:val="4"/>
        </w:numPr>
        <w:spacing w:after="0"/>
        <w:ind w:left="72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ставить цели финансовой деятельности;</w:t>
      </w:r>
    </w:p>
    <w:p w14:paraId="3AEEEB4D" w14:textId="77777777" w:rsidR="00EF255A" w:rsidRPr="00A57335" w:rsidRDefault="00EF255A" w:rsidP="00D0057D">
      <w:pPr>
        <w:pStyle w:val="a5"/>
        <w:widowControl w:val="0"/>
        <w:numPr>
          <w:ilvl w:val="0"/>
          <w:numId w:val="4"/>
        </w:numPr>
        <w:spacing w:after="0"/>
        <w:ind w:left="72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планировать достижение целей, направленных на решение финансовой задачи;</w:t>
      </w:r>
    </w:p>
    <w:p w14:paraId="7AC5C150" w14:textId="77777777" w:rsidR="00EF255A" w:rsidRPr="00A57335" w:rsidRDefault="00EF255A" w:rsidP="00D0057D">
      <w:pPr>
        <w:pStyle w:val="a5"/>
        <w:widowControl w:val="0"/>
        <w:numPr>
          <w:ilvl w:val="0"/>
          <w:numId w:val="4"/>
        </w:numPr>
        <w:spacing w:after="0"/>
        <w:ind w:left="72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предлагать варианты решения финансовой задачи;</w:t>
      </w:r>
    </w:p>
    <w:p w14:paraId="0F96054A" w14:textId="77777777" w:rsidR="00EF255A" w:rsidRPr="00A57335" w:rsidRDefault="00EF255A" w:rsidP="00D0057D">
      <w:pPr>
        <w:pStyle w:val="a5"/>
        <w:widowControl w:val="0"/>
        <w:numPr>
          <w:ilvl w:val="0"/>
          <w:numId w:val="4"/>
        </w:numPr>
        <w:spacing w:after="0"/>
        <w:ind w:left="72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оценивать варианты решения финансовой задачи и делать оптимальный выбор;</w:t>
      </w:r>
    </w:p>
    <w:p w14:paraId="095598AA" w14:textId="77777777" w:rsidR="00EF255A" w:rsidRPr="00A57335" w:rsidRDefault="00EF255A" w:rsidP="00D0057D">
      <w:pPr>
        <w:pStyle w:val="a5"/>
        <w:widowControl w:val="0"/>
        <w:numPr>
          <w:ilvl w:val="0"/>
          <w:numId w:val="2"/>
        </w:numPr>
        <w:spacing w:after="0"/>
        <w:ind w:left="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владение коммуникативными компетенциями:</w:t>
      </w:r>
    </w:p>
    <w:p w14:paraId="33CE6EC0" w14:textId="77777777" w:rsidR="00EF255A" w:rsidRPr="00A57335" w:rsidRDefault="00EF255A" w:rsidP="00D0057D">
      <w:pPr>
        <w:pStyle w:val="a5"/>
        <w:widowControl w:val="0"/>
        <w:numPr>
          <w:ilvl w:val="0"/>
          <w:numId w:val="4"/>
        </w:numPr>
        <w:spacing w:after="0"/>
        <w:ind w:left="72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вступать в коммуникацию со сверстниками и учителем, понимать и продвигать предлагаемые идеи;</w:t>
      </w:r>
    </w:p>
    <w:p w14:paraId="117B900C" w14:textId="77777777" w:rsidR="00EF255A" w:rsidRPr="00A57335" w:rsidRDefault="00EF255A" w:rsidP="00D0057D">
      <w:pPr>
        <w:pStyle w:val="a5"/>
        <w:widowControl w:val="0"/>
        <w:numPr>
          <w:ilvl w:val="0"/>
          <w:numId w:val="4"/>
        </w:numPr>
        <w:spacing w:after="0"/>
        <w:ind w:left="72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 xml:space="preserve"> анализировать и интерпретировать финансовую информацию из различных источников</w:t>
      </w:r>
      <w:r w:rsidR="00D0057D">
        <w:rPr>
          <w:rFonts w:ascii="Times New Roman" w:hAnsi="Times New Roman" w:cs="Times New Roman"/>
          <w:sz w:val="24"/>
          <w:szCs w:val="24"/>
          <w:lang w:eastAsia="zh-CN"/>
        </w:rPr>
        <w:t>;</w:t>
      </w:r>
    </w:p>
    <w:p w14:paraId="4C51DD19" w14:textId="77777777" w:rsidR="00EF255A" w:rsidRPr="00A57335" w:rsidRDefault="00EF255A" w:rsidP="00D0057D">
      <w:pPr>
        <w:pStyle w:val="a5"/>
        <w:widowControl w:val="0"/>
        <w:numPr>
          <w:ilvl w:val="0"/>
          <w:numId w:val="2"/>
        </w:numPr>
        <w:spacing w:after="0"/>
        <w:ind w:left="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владение умением выступать в различных финансово-экономических ролях (покупателя, осуществляющего расчёт безналичным и наличным способом, заёмщика, вкладчика, участника фондового рынка, налогоплательщика и др.);</w:t>
      </w:r>
    </w:p>
    <w:p w14:paraId="7B9BDF85" w14:textId="77777777" w:rsidR="00EF255A" w:rsidRPr="00A57335" w:rsidRDefault="00EF255A" w:rsidP="00D0057D">
      <w:pPr>
        <w:pStyle w:val="a5"/>
        <w:widowControl w:val="0"/>
        <w:numPr>
          <w:ilvl w:val="0"/>
          <w:numId w:val="2"/>
        </w:numPr>
        <w:spacing w:after="0"/>
        <w:ind w:left="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владение умением осуществлять рефлексию своей учеб</w:t>
      </w:r>
      <w:r w:rsidR="00D0057D">
        <w:rPr>
          <w:rFonts w:ascii="Times New Roman" w:hAnsi="Times New Roman" w:cs="Times New Roman"/>
          <w:sz w:val="24"/>
          <w:szCs w:val="24"/>
          <w:lang w:eastAsia="zh-CN"/>
        </w:rPr>
        <w:t>ной и практической деятельности;</w:t>
      </w:r>
    </w:p>
    <w:p w14:paraId="25DAF08C" w14:textId="77777777" w:rsidR="00EF255A" w:rsidRPr="00A57335" w:rsidRDefault="00EF255A" w:rsidP="00D0057D">
      <w:pPr>
        <w:pStyle w:val="a5"/>
        <w:widowControl w:val="0"/>
        <w:numPr>
          <w:ilvl w:val="0"/>
          <w:numId w:val="2"/>
        </w:numPr>
        <w:spacing w:after="0"/>
        <w:ind w:left="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lastRenderedPageBreak/>
        <w:t xml:space="preserve"> выработка умения самостоятельно определять цели, разрабатывать план деятельности, учитывать и анализировать свои риски, выбирать успешные стратегии защиты от рисков в различных ситуациях;</w:t>
      </w:r>
    </w:p>
    <w:p w14:paraId="5B4AEED1" w14:textId="77777777" w:rsidR="00EF255A" w:rsidRPr="00A57335" w:rsidRDefault="00EF255A" w:rsidP="00D0057D">
      <w:pPr>
        <w:pStyle w:val="a5"/>
        <w:widowControl w:val="0"/>
        <w:numPr>
          <w:ilvl w:val="0"/>
          <w:numId w:val="2"/>
        </w:numPr>
        <w:spacing w:after="0"/>
        <w:ind w:left="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 xml:space="preserve"> формирование умения продуктивно общаться и взаимодействовать в процессе совместной деятельности, учитывать позиции других участников деятельности: слушать друг друга, анализировать ответы друг друга, выступать с позиции критика;</w:t>
      </w:r>
    </w:p>
    <w:p w14:paraId="64B8BE76" w14:textId="77777777" w:rsidR="00EF255A" w:rsidRPr="00A57335" w:rsidRDefault="00EF255A" w:rsidP="00D0057D">
      <w:pPr>
        <w:pStyle w:val="a5"/>
        <w:widowControl w:val="0"/>
        <w:numPr>
          <w:ilvl w:val="0"/>
          <w:numId w:val="2"/>
        </w:numPr>
        <w:spacing w:after="0"/>
        <w:ind w:left="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овладение умениями познавательной, учебно-исследовательской и проектной деятельности в условиях риска, самостоятельного поиска методов решения практических задач защиты от рисков;</w:t>
      </w:r>
    </w:p>
    <w:p w14:paraId="1E6F9C58" w14:textId="77777777" w:rsidR="00EF255A" w:rsidRPr="00A57335" w:rsidRDefault="00EF255A" w:rsidP="00D0057D">
      <w:pPr>
        <w:pStyle w:val="a5"/>
        <w:widowControl w:val="0"/>
        <w:numPr>
          <w:ilvl w:val="0"/>
          <w:numId w:val="2"/>
        </w:numPr>
        <w:spacing w:after="0"/>
        <w:ind w:left="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выработка умения находить и оценивать финансовую информацию из различных источников, включая Интернет, а также умения анализировать, преобразовывать и использовать полученную информацию для решения практических финансовых задач в реальной жизни: обоснованно выбрать страховую компанию в соответствии со своими целями, вид страхования, грамотно заключить страховой договор и т. д.;</w:t>
      </w:r>
    </w:p>
    <w:p w14:paraId="3ACDAFE4" w14:textId="77777777" w:rsidR="00EF255A" w:rsidRPr="00A57335" w:rsidRDefault="00EF255A" w:rsidP="00D0057D">
      <w:pPr>
        <w:pStyle w:val="a5"/>
        <w:widowControl w:val="0"/>
        <w:numPr>
          <w:ilvl w:val="0"/>
          <w:numId w:val="2"/>
        </w:numPr>
        <w:spacing w:after="0"/>
        <w:ind w:left="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формирование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сфере страхования;</w:t>
      </w:r>
    </w:p>
    <w:p w14:paraId="7FE18216" w14:textId="77777777" w:rsidR="00EF255A" w:rsidRPr="00A57335" w:rsidRDefault="00EF255A" w:rsidP="00D0057D">
      <w:pPr>
        <w:pStyle w:val="a5"/>
        <w:widowControl w:val="0"/>
        <w:numPr>
          <w:ilvl w:val="0"/>
          <w:numId w:val="2"/>
        </w:numPr>
        <w:spacing w:after="0"/>
        <w:ind w:left="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сформированность коммуникативной компетенции:</w:t>
      </w:r>
    </w:p>
    <w:p w14:paraId="0948720B" w14:textId="77777777" w:rsidR="00EF255A" w:rsidRPr="00A57335" w:rsidRDefault="00EF255A" w:rsidP="00D0057D">
      <w:pPr>
        <w:pStyle w:val="a5"/>
        <w:widowControl w:val="0"/>
        <w:numPr>
          <w:ilvl w:val="0"/>
          <w:numId w:val="8"/>
        </w:numPr>
        <w:spacing w:after="0"/>
        <w:ind w:left="72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вступать в коммуникацию со сверстниками и учителем, понимать и продвигать предлагаемые идеи;</w:t>
      </w:r>
    </w:p>
    <w:p w14:paraId="3B4BC0C6" w14:textId="77777777" w:rsidR="00EF255A" w:rsidRPr="00A57335" w:rsidRDefault="00EF255A" w:rsidP="00D0057D">
      <w:pPr>
        <w:pStyle w:val="a5"/>
        <w:widowControl w:val="0"/>
        <w:numPr>
          <w:ilvl w:val="0"/>
          <w:numId w:val="8"/>
        </w:numPr>
        <w:spacing w:after="0"/>
        <w:ind w:left="720" w:firstLine="0"/>
        <w:jc w:val="both"/>
        <w:rPr>
          <w:rFonts w:ascii="Times New Roman" w:hAnsi="Times New Roman" w:cs="Times New Roman"/>
          <w:sz w:val="24"/>
          <w:szCs w:val="24"/>
          <w:lang w:eastAsia="zh-CN"/>
        </w:rPr>
      </w:pPr>
      <w:r w:rsidRPr="00A57335">
        <w:rPr>
          <w:rFonts w:ascii="Times New Roman" w:hAnsi="Times New Roman" w:cs="Times New Roman"/>
          <w:sz w:val="24"/>
          <w:szCs w:val="24"/>
          <w:lang w:eastAsia="zh-CN"/>
        </w:rPr>
        <w:t>анализировать и интерпретировать различную информацию о страховании.</w:t>
      </w:r>
    </w:p>
    <w:p w14:paraId="642F4F48" w14:textId="77777777" w:rsidR="00EF255A" w:rsidRPr="00A57335" w:rsidRDefault="00D0057D" w:rsidP="00EF255A">
      <w:pPr>
        <w:pStyle w:val="a3"/>
        <w:widowControl w:val="0"/>
        <w:ind w:firstLine="709"/>
        <w:rPr>
          <w:b/>
          <w:szCs w:val="24"/>
        </w:rPr>
      </w:pPr>
      <w:r>
        <w:rPr>
          <w:b/>
          <w:szCs w:val="24"/>
        </w:rPr>
        <w:t>П</w:t>
      </w:r>
      <w:r w:rsidR="00EF255A" w:rsidRPr="00A57335">
        <w:rPr>
          <w:b/>
          <w:szCs w:val="24"/>
        </w:rPr>
        <w:t>ре</w:t>
      </w:r>
      <w:r>
        <w:rPr>
          <w:b/>
          <w:szCs w:val="24"/>
        </w:rPr>
        <w:t>дметные результаты</w:t>
      </w:r>
      <w:r w:rsidR="00EF255A" w:rsidRPr="00A57335">
        <w:rPr>
          <w:b/>
          <w:szCs w:val="24"/>
        </w:rPr>
        <w:t>:</w:t>
      </w:r>
    </w:p>
    <w:p w14:paraId="060177D1" w14:textId="77777777" w:rsidR="00EF255A" w:rsidRPr="00A57335" w:rsidRDefault="00EF255A" w:rsidP="00D0057D">
      <w:pPr>
        <w:pStyle w:val="a3"/>
        <w:widowControl w:val="0"/>
        <w:numPr>
          <w:ilvl w:val="0"/>
          <w:numId w:val="2"/>
        </w:numPr>
        <w:ind w:left="0" w:firstLine="0"/>
        <w:jc w:val="both"/>
        <w:rPr>
          <w:szCs w:val="24"/>
        </w:rPr>
      </w:pPr>
      <w:r w:rsidRPr="00A57335">
        <w:rPr>
          <w:szCs w:val="24"/>
        </w:rPr>
        <w:t>владение базовыми понятиями финансовой сферы (банк, депозит, кредит, портфель инвестиций, страхование, страховой случай, фондовый рынок, ценные бумаги, акции, облигации, налоги, пошлины, сборы, налоговый вычет, пеня по налогам, пенсия, пенсионная система, пенсионные накопления, бизнес, стартап, бизнес-план, бизнес-ангел, венчурный предприниматель, финансовое мошенничество, финансовые пирамиды, финансовые риски);</w:t>
      </w:r>
    </w:p>
    <w:p w14:paraId="015E4DAB" w14:textId="77777777" w:rsidR="00EF255A" w:rsidRPr="00A57335" w:rsidRDefault="00EF255A" w:rsidP="00D0057D">
      <w:pPr>
        <w:pStyle w:val="a3"/>
        <w:widowControl w:val="0"/>
        <w:numPr>
          <w:ilvl w:val="0"/>
          <w:numId w:val="2"/>
        </w:numPr>
        <w:ind w:left="0" w:firstLine="0"/>
        <w:jc w:val="both"/>
        <w:rPr>
          <w:szCs w:val="24"/>
        </w:rPr>
      </w:pPr>
      <w:r w:rsidRPr="00A57335">
        <w:rPr>
          <w:szCs w:val="24"/>
        </w:rPr>
        <w:t>владение знаниями:</w:t>
      </w:r>
    </w:p>
    <w:p w14:paraId="19D64A34" w14:textId="77777777" w:rsidR="00EF255A" w:rsidRPr="00A57335" w:rsidRDefault="00EF255A" w:rsidP="00D0057D">
      <w:pPr>
        <w:pStyle w:val="a3"/>
        <w:widowControl w:val="0"/>
        <w:numPr>
          <w:ilvl w:val="0"/>
          <w:numId w:val="5"/>
        </w:numPr>
        <w:ind w:left="720" w:firstLine="0"/>
        <w:jc w:val="both"/>
        <w:rPr>
          <w:szCs w:val="24"/>
        </w:rPr>
      </w:pPr>
      <w:r w:rsidRPr="00A57335">
        <w:rPr>
          <w:szCs w:val="24"/>
        </w:rPr>
        <w:t>об устройстве банковской системы, особенностях банковских продуктов для физических лиц, правилах инвестирования денежных средств в банковские продукты и привлечения кредитов;</w:t>
      </w:r>
    </w:p>
    <w:p w14:paraId="4CE95F65" w14:textId="77777777" w:rsidR="00EF255A" w:rsidRPr="00A57335" w:rsidRDefault="00EF255A" w:rsidP="00D0057D">
      <w:pPr>
        <w:pStyle w:val="a3"/>
        <w:widowControl w:val="0"/>
        <w:numPr>
          <w:ilvl w:val="0"/>
          <w:numId w:val="5"/>
        </w:numPr>
        <w:ind w:left="720" w:firstLine="0"/>
        <w:jc w:val="both"/>
        <w:rPr>
          <w:szCs w:val="24"/>
        </w:rPr>
      </w:pPr>
      <w:r w:rsidRPr="00A57335">
        <w:rPr>
          <w:szCs w:val="24"/>
        </w:rPr>
        <w:t>о структуре фондового рынка, основных участниках фондового рынка, ценных бумагах, обращающихся на фондовом рынке, и особенностях инвестирования в них;</w:t>
      </w:r>
    </w:p>
    <w:p w14:paraId="2FFD7501" w14:textId="77777777" w:rsidR="00EF255A" w:rsidRPr="00A57335" w:rsidRDefault="00EF255A" w:rsidP="00D0057D">
      <w:pPr>
        <w:pStyle w:val="a3"/>
        <w:widowControl w:val="0"/>
        <w:numPr>
          <w:ilvl w:val="0"/>
          <w:numId w:val="5"/>
        </w:numPr>
        <w:ind w:left="720" w:firstLine="0"/>
        <w:jc w:val="both"/>
        <w:rPr>
          <w:szCs w:val="24"/>
        </w:rPr>
      </w:pPr>
      <w:r w:rsidRPr="00A57335">
        <w:rPr>
          <w:szCs w:val="24"/>
        </w:rPr>
        <w:t>об устройстве налоговой системы государства, правилах налогообложения граждан, содержании основных личных налогов, правах и обязанностях налогоплательщика, последствиях, в случае уклонения от уплаты налогов;</w:t>
      </w:r>
    </w:p>
    <w:p w14:paraId="297E784A" w14:textId="77777777" w:rsidR="00EF255A" w:rsidRPr="00A57335" w:rsidRDefault="00EF255A" w:rsidP="00D0057D">
      <w:pPr>
        <w:pStyle w:val="a3"/>
        <w:widowControl w:val="0"/>
        <w:numPr>
          <w:ilvl w:val="0"/>
          <w:numId w:val="5"/>
        </w:numPr>
        <w:ind w:left="720" w:firstLine="0"/>
        <w:jc w:val="both"/>
        <w:rPr>
          <w:szCs w:val="24"/>
        </w:rPr>
      </w:pPr>
      <w:r w:rsidRPr="00A57335">
        <w:rPr>
          <w:szCs w:val="24"/>
        </w:rPr>
        <w:t>об особенностях пенсионной системы в России, видах пенсий, факторах, определяющих размер пенсии, способах формирования будущей пенсии;</w:t>
      </w:r>
    </w:p>
    <w:p w14:paraId="73D968F3" w14:textId="77777777" w:rsidR="00EF255A" w:rsidRPr="00A57335" w:rsidRDefault="00EF255A" w:rsidP="00D0057D">
      <w:pPr>
        <w:pStyle w:val="a3"/>
        <w:widowControl w:val="0"/>
        <w:numPr>
          <w:ilvl w:val="0"/>
          <w:numId w:val="5"/>
        </w:numPr>
        <w:ind w:left="720" w:firstLine="0"/>
        <w:jc w:val="both"/>
        <w:rPr>
          <w:szCs w:val="24"/>
        </w:rPr>
      </w:pPr>
      <w:r w:rsidRPr="00A57335">
        <w:rPr>
          <w:szCs w:val="24"/>
        </w:rPr>
        <w:t>об основах функционирования и организации бизнеса, структуре бизнес-плана, налогообложении малого бизнеса и источниках его финансирования;</w:t>
      </w:r>
    </w:p>
    <w:p w14:paraId="769C29B6" w14:textId="77777777" w:rsidR="00EF255A" w:rsidRPr="00A57335" w:rsidRDefault="00EF255A" w:rsidP="00D0057D">
      <w:pPr>
        <w:pStyle w:val="a3"/>
        <w:widowControl w:val="0"/>
        <w:numPr>
          <w:ilvl w:val="0"/>
          <w:numId w:val="5"/>
        </w:numPr>
        <w:ind w:left="720" w:firstLine="0"/>
        <w:jc w:val="both"/>
        <w:rPr>
          <w:szCs w:val="24"/>
        </w:rPr>
      </w:pPr>
      <w:r w:rsidRPr="00A57335">
        <w:rPr>
          <w:szCs w:val="24"/>
        </w:rPr>
        <w:t>о видах финансовых мошенничеств и особенностях их функционирования, способах идентификации финансовых мошенничеств среди предлагаемых финансовых продуктов;</w:t>
      </w:r>
    </w:p>
    <w:p w14:paraId="5FF919A3" w14:textId="77777777" w:rsidR="00EF255A" w:rsidRPr="00A57335" w:rsidRDefault="00EF255A" w:rsidP="00D0057D">
      <w:pPr>
        <w:pStyle w:val="a3"/>
        <w:widowControl w:val="0"/>
        <w:numPr>
          <w:ilvl w:val="0"/>
          <w:numId w:val="5"/>
        </w:numPr>
        <w:ind w:left="720" w:firstLine="0"/>
        <w:jc w:val="both"/>
        <w:rPr>
          <w:szCs w:val="24"/>
        </w:rPr>
      </w:pPr>
      <w:r w:rsidRPr="00A57335">
        <w:rPr>
          <w:szCs w:val="24"/>
        </w:rPr>
        <w:t xml:space="preserve">о правилах поведения при взаимодействии с различными финансовыми институтами. </w:t>
      </w:r>
    </w:p>
    <w:p w14:paraId="7259590E" w14:textId="77777777" w:rsidR="00EF255A" w:rsidRPr="00A57335" w:rsidRDefault="00EF255A" w:rsidP="00D0057D">
      <w:pPr>
        <w:pStyle w:val="a3"/>
        <w:widowControl w:val="0"/>
        <w:numPr>
          <w:ilvl w:val="0"/>
          <w:numId w:val="9"/>
        </w:numPr>
        <w:ind w:left="0" w:firstLine="0"/>
        <w:jc w:val="both"/>
        <w:rPr>
          <w:szCs w:val="24"/>
        </w:rPr>
      </w:pPr>
      <w:r w:rsidRPr="00A57335">
        <w:rPr>
          <w:szCs w:val="24"/>
        </w:rPr>
        <w:lastRenderedPageBreak/>
        <w:t>владение базовыми понятиями: риски, страхование, виды страхования, обязательное и добровольное страхование, государственное и коммерческое страхование, страховая компания, страховщик, страхователь, застрахованный, страховой договор, страховой случай, страховая выплата, законодательство РФ в сфере страхования;</w:t>
      </w:r>
    </w:p>
    <w:p w14:paraId="68BA5BEE" w14:textId="77777777" w:rsidR="00EF255A" w:rsidRPr="00A57335" w:rsidRDefault="00EF255A" w:rsidP="00D0057D">
      <w:pPr>
        <w:pStyle w:val="a3"/>
        <w:widowControl w:val="0"/>
        <w:numPr>
          <w:ilvl w:val="0"/>
          <w:numId w:val="9"/>
        </w:numPr>
        <w:ind w:left="0" w:firstLine="0"/>
        <w:jc w:val="both"/>
        <w:rPr>
          <w:szCs w:val="24"/>
        </w:rPr>
      </w:pPr>
      <w:r w:rsidRPr="00A57335">
        <w:rPr>
          <w:szCs w:val="24"/>
        </w:rPr>
        <w:t>владение знанием:</w:t>
      </w:r>
    </w:p>
    <w:p w14:paraId="50659E63" w14:textId="77777777" w:rsidR="00EF255A" w:rsidRPr="00A57335" w:rsidRDefault="00EF255A" w:rsidP="00D0057D">
      <w:pPr>
        <w:pStyle w:val="a3"/>
        <w:widowControl w:val="0"/>
        <w:numPr>
          <w:ilvl w:val="0"/>
          <w:numId w:val="10"/>
        </w:numPr>
        <w:ind w:left="720" w:firstLine="0"/>
        <w:jc w:val="both"/>
        <w:rPr>
          <w:szCs w:val="24"/>
        </w:rPr>
      </w:pPr>
      <w:r w:rsidRPr="00A57335">
        <w:rPr>
          <w:szCs w:val="24"/>
        </w:rPr>
        <w:t xml:space="preserve">о страховой деятельности как пространстве, в котором осуществляется защита экономической деятельности государства, предприятий, семей и отдельных граждан, их имущества и здоровья; </w:t>
      </w:r>
    </w:p>
    <w:p w14:paraId="657A2F81" w14:textId="77777777" w:rsidR="00EF255A" w:rsidRPr="00A57335" w:rsidRDefault="00EF255A" w:rsidP="00D0057D">
      <w:pPr>
        <w:pStyle w:val="a3"/>
        <w:widowControl w:val="0"/>
        <w:numPr>
          <w:ilvl w:val="0"/>
          <w:numId w:val="10"/>
        </w:numPr>
        <w:ind w:left="720" w:firstLine="0"/>
        <w:jc w:val="both"/>
        <w:rPr>
          <w:szCs w:val="24"/>
        </w:rPr>
      </w:pPr>
      <w:r w:rsidRPr="00A57335">
        <w:rPr>
          <w:szCs w:val="24"/>
        </w:rPr>
        <w:t>о законодательстве РФ в сфере страхования;</w:t>
      </w:r>
    </w:p>
    <w:p w14:paraId="1B7D4527" w14:textId="77777777" w:rsidR="00EF255A" w:rsidRPr="00A57335" w:rsidRDefault="00EF255A" w:rsidP="00D0057D">
      <w:pPr>
        <w:pStyle w:val="a3"/>
        <w:widowControl w:val="0"/>
        <w:numPr>
          <w:ilvl w:val="0"/>
          <w:numId w:val="10"/>
        </w:numPr>
        <w:ind w:left="720" w:firstLine="0"/>
        <w:jc w:val="both"/>
        <w:rPr>
          <w:szCs w:val="24"/>
        </w:rPr>
      </w:pPr>
      <w:r w:rsidRPr="00A57335">
        <w:rPr>
          <w:szCs w:val="24"/>
        </w:rPr>
        <w:t>видов рисков в жизни человека и принципов их минимизации и/или исключения из финансовой жизни семьи;</w:t>
      </w:r>
    </w:p>
    <w:p w14:paraId="2FD2A21D" w14:textId="77777777" w:rsidR="00EF255A" w:rsidRPr="00A57335" w:rsidRDefault="00EF255A" w:rsidP="00D0057D">
      <w:pPr>
        <w:pStyle w:val="a3"/>
        <w:widowControl w:val="0"/>
        <w:numPr>
          <w:ilvl w:val="0"/>
          <w:numId w:val="10"/>
        </w:numPr>
        <w:ind w:left="720" w:firstLine="0"/>
        <w:jc w:val="both"/>
        <w:rPr>
          <w:szCs w:val="24"/>
        </w:rPr>
      </w:pPr>
      <w:r w:rsidRPr="00A57335">
        <w:rPr>
          <w:szCs w:val="24"/>
        </w:rPr>
        <w:t>процедуры страхования и алгоритма действий при наступлении страхового случая;</w:t>
      </w:r>
    </w:p>
    <w:p w14:paraId="3EA20E2C" w14:textId="77777777" w:rsidR="00EF255A" w:rsidRPr="00A57335" w:rsidRDefault="00EF255A" w:rsidP="00D0057D">
      <w:pPr>
        <w:pStyle w:val="a3"/>
        <w:widowControl w:val="0"/>
        <w:numPr>
          <w:ilvl w:val="0"/>
          <w:numId w:val="10"/>
        </w:numPr>
        <w:ind w:left="720" w:firstLine="0"/>
        <w:jc w:val="both"/>
        <w:rPr>
          <w:szCs w:val="24"/>
        </w:rPr>
      </w:pPr>
      <w:r w:rsidRPr="00A57335">
        <w:rPr>
          <w:szCs w:val="24"/>
        </w:rPr>
        <w:t>алгоритма действий при обращении в судебные органы, при нарушении прав страхователя или застрахованного.</w:t>
      </w:r>
    </w:p>
    <w:p w14:paraId="6A068D71" w14:textId="77777777" w:rsidR="00EF255A" w:rsidRPr="00A57335" w:rsidRDefault="00D0057D" w:rsidP="00D0057D">
      <w:pPr>
        <w:pStyle w:val="2"/>
      </w:pPr>
      <w:r w:rsidRPr="00A57335">
        <w:t>СОДЕРЖАНИЕ УЧЕБНОГО КУРСА</w:t>
      </w:r>
    </w:p>
    <w:p w14:paraId="186D11A1" w14:textId="77777777" w:rsidR="00EF255A" w:rsidRPr="00A57335" w:rsidRDefault="00EF255A" w:rsidP="00D0057D">
      <w:pPr>
        <w:widowControl w:val="0"/>
        <w:spacing w:after="0" w:line="240" w:lineRule="auto"/>
        <w:ind w:firstLine="720"/>
        <w:jc w:val="both"/>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Курс «Финансовая грамотность» имеет как предметную, так и ме</w:t>
      </w:r>
      <w:r w:rsidR="009B2031" w:rsidRPr="00A57335">
        <w:rPr>
          <w:rFonts w:ascii="Times New Roman" w:eastAsia="Times New Roman" w:hAnsi="Times New Roman" w:cs="Times New Roman"/>
          <w:spacing w:val="5"/>
          <w:sz w:val="24"/>
          <w:szCs w:val="24"/>
          <w:lang w:eastAsia="ru-RU"/>
        </w:rPr>
        <w:t>тапредметную, т.</w:t>
      </w:r>
      <w:r w:rsidRPr="00A57335">
        <w:rPr>
          <w:rFonts w:ascii="Times New Roman" w:eastAsia="Times New Roman" w:hAnsi="Times New Roman" w:cs="Times New Roman"/>
          <w:spacing w:val="5"/>
          <w:sz w:val="24"/>
          <w:szCs w:val="24"/>
          <w:lang w:eastAsia="ru-RU"/>
        </w:rPr>
        <w:t xml:space="preserve">е. деятельностную составляющую. Предметное содержание включает базовые понятия сферы финансов и предметные умения (например, умение рассчитать реальный банковский процент). Метапредметное содержание включает метапредметные умения – такие, которые используются для решения не только конкретной узкой задачи, но и целого класса задач или подобных задач, решаемых в других условиях (например, умение планировать достижение финансовых целей). </w:t>
      </w:r>
    </w:p>
    <w:p w14:paraId="2B49FE58" w14:textId="77777777" w:rsidR="00EF255A" w:rsidRPr="00A57335" w:rsidRDefault="00EF255A" w:rsidP="00D0057D">
      <w:pPr>
        <w:widowControl w:val="0"/>
        <w:spacing w:after="0" w:line="240" w:lineRule="auto"/>
        <w:ind w:firstLine="720"/>
        <w:jc w:val="both"/>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 xml:space="preserve">Содержание курса финансовой грамотности имеет деятельностный характер, поэтому в структуре дидактических единиц выделяются понятия и знания, сопредельные изучаемым по какой-либо теме, личностные характеристики и установки, отражающие </w:t>
      </w:r>
      <w:proofErr w:type="spellStart"/>
      <w:r w:rsidRPr="00A57335">
        <w:rPr>
          <w:rFonts w:ascii="Times New Roman" w:eastAsia="Times New Roman" w:hAnsi="Times New Roman" w:cs="Times New Roman"/>
          <w:spacing w:val="5"/>
          <w:sz w:val="24"/>
          <w:szCs w:val="24"/>
          <w:lang w:eastAsia="ru-RU"/>
        </w:rPr>
        <w:t>надпредметный</w:t>
      </w:r>
      <w:proofErr w:type="spellEnd"/>
      <w:r w:rsidRPr="00A57335">
        <w:rPr>
          <w:rFonts w:ascii="Times New Roman" w:eastAsia="Times New Roman" w:hAnsi="Times New Roman" w:cs="Times New Roman"/>
          <w:spacing w:val="5"/>
          <w:sz w:val="24"/>
          <w:szCs w:val="24"/>
          <w:lang w:eastAsia="ru-RU"/>
        </w:rPr>
        <w:t xml:space="preserve"> компонент, а также способы деятельности, обозначенные как «умения» и «компетенции». Все эти компоненты намеренно отнесены не к отдельной теме, а ко всему модулю. Поскольку мы говорим o деятельностном подходе, предполагающем в первую очередь освоение способа деятельности в определённой ситуации, а не заучивание определения понятий, то обучение строится вокруг проблемы, а не понятия. Это означает, что все понятия, знания и умения возникают по </w:t>
      </w:r>
      <w:proofErr w:type="gramStart"/>
      <w:r w:rsidRPr="00A57335">
        <w:rPr>
          <w:rFonts w:ascii="Times New Roman" w:eastAsia="Times New Roman" w:hAnsi="Times New Roman" w:cs="Times New Roman"/>
          <w:spacing w:val="5"/>
          <w:sz w:val="24"/>
          <w:szCs w:val="24"/>
          <w:lang w:eastAsia="ru-RU"/>
        </w:rPr>
        <w:t>со- причастности</w:t>
      </w:r>
      <w:proofErr w:type="gramEnd"/>
      <w:r w:rsidRPr="00A57335">
        <w:rPr>
          <w:rFonts w:ascii="Times New Roman" w:eastAsia="Times New Roman" w:hAnsi="Times New Roman" w:cs="Times New Roman"/>
          <w:spacing w:val="5"/>
          <w:sz w:val="24"/>
          <w:szCs w:val="24"/>
          <w:lang w:eastAsia="ru-RU"/>
        </w:rPr>
        <w:t xml:space="preserve"> с освоением умения решать определённый круг финансовых проблем, т. е. эти компоненты актуальны и необходимы в той мере, чтобы решить означенные в модуле финансовые проблемы. </w:t>
      </w:r>
    </w:p>
    <w:p w14:paraId="50AF39EE" w14:textId="77777777" w:rsidR="00EF255A" w:rsidRPr="00A57335" w:rsidRDefault="00EF255A" w:rsidP="00EF255A">
      <w:pPr>
        <w:widowControl w:val="0"/>
        <w:spacing w:after="0" w:line="240" w:lineRule="auto"/>
        <w:ind w:firstLine="426"/>
        <w:jc w:val="both"/>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b/>
          <w:spacing w:val="5"/>
          <w:sz w:val="24"/>
          <w:szCs w:val="24"/>
          <w:lang w:eastAsia="ru-RU"/>
        </w:rPr>
        <w:t xml:space="preserve">Понятия </w:t>
      </w:r>
      <w:r w:rsidRPr="00A57335">
        <w:rPr>
          <w:rFonts w:ascii="Times New Roman" w:eastAsia="Times New Roman" w:hAnsi="Times New Roman" w:cs="Times New Roman"/>
          <w:spacing w:val="5"/>
          <w:sz w:val="24"/>
          <w:szCs w:val="24"/>
          <w:lang w:eastAsia="ru-RU"/>
        </w:rPr>
        <w:t xml:space="preserve">при изучении финансовой грамотности необходимы в той мере, чтобы понимать, как именно устроена финансовая сфера вообще и конкретные финансовые институты в частности. Освоение понятия означает, что учащийся может установить связь между понятием и реальностью, которую оно отражает, «увидеть» эту реальность, связать её с другими элементами. </w:t>
      </w:r>
    </w:p>
    <w:p w14:paraId="6D4E2FA2" w14:textId="77777777" w:rsidR="00EF255A" w:rsidRPr="00A57335" w:rsidRDefault="00EF255A" w:rsidP="00EF255A">
      <w:pPr>
        <w:widowControl w:val="0"/>
        <w:spacing w:after="0" w:line="240" w:lineRule="auto"/>
        <w:ind w:firstLine="426"/>
        <w:jc w:val="both"/>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b/>
          <w:spacing w:val="5"/>
          <w:sz w:val="24"/>
          <w:szCs w:val="24"/>
          <w:lang w:eastAsia="ru-RU"/>
        </w:rPr>
        <w:t>Знания</w:t>
      </w:r>
      <w:r w:rsidRPr="00A57335">
        <w:rPr>
          <w:rFonts w:ascii="Times New Roman" w:eastAsia="Times New Roman" w:hAnsi="Times New Roman" w:cs="Times New Roman"/>
          <w:spacing w:val="5"/>
          <w:sz w:val="24"/>
          <w:szCs w:val="24"/>
          <w:lang w:eastAsia="ru-RU"/>
        </w:rPr>
        <w:t xml:space="preserve"> позволяют учащимся полнее характеризовать финансовую реальность. Они имеют следующую структуру: признаки, функции и характеристики каких-либо финансовых объектов или процессов, описание особенностей устройства этих объектов и процессов в реальности (например, в России или в мире). </w:t>
      </w:r>
    </w:p>
    <w:p w14:paraId="6B864153" w14:textId="77777777" w:rsidR="00EF255A" w:rsidRPr="00A57335" w:rsidRDefault="00EF255A" w:rsidP="00EF255A">
      <w:pPr>
        <w:widowControl w:val="0"/>
        <w:spacing w:after="0" w:line="240" w:lineRule="auto"/>
        <w:ind w:firstLine="426"/>
        <w:jc w:val="both"/>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b/>
          <w:spacing w:val="5"/>
          <w:sz w:val="24"/>
          <w:szCs w:val="24"/>
          <w:lang w:eastAsia="ru-RU"/>
        </w:rPr>
        <w:t>Личностные характеристики и установки</w:t>
      </w:r>
      <w:r w:rsidRPr="00A57335">
        <w:rPr>
          <w:rFonts w:ascii="Times New Roman" w:eastAsia="Times New Roman" w:hAnsi="Times New Roman" w:cs="Times New Roman"/>
          <w:spacing w:val="5"/>
          <w:sz w:val="24"/>
          <w:szCs w:val="24"/>
          <w:lang w:eastAsia="ru-RU"/>
        </w:rPr>
        <w:t xml:space="preserve"> отражают ценностную составляющую финансовой грамотности. Учитель не должен привязывать учащихся к конкретным идеологическим установкам в сфере финансов. Задача учителя – создать поле для определения собственной позиции учащегося, для формирования его отношения. Общей, конечно, должна стать установка на самостоятельность в принятии решений, на стремление к изучению финансовой проблемы со всех сторон, на анализ и оценку </w:t>
      </w:r>
      <w:r w:rsidRPr="00A57335">
        <w:rPr>
          <w:rFonts w:ascii="Times New Roman" w:eastAsia="Times New Roman" w:hAnsi="Times New Roman" w:cs="Times New Roman"/>
          <w:spacing w:val="5"/>
          <w:sz w:val="24"/>
          <w:szCs w:val="24"/>
          <w:lang w:eastAsia="ru-RU"/>
        </w:rPr>
        <w:lastRenderedPageBreak/>
        <w:t>различных вариантов ее решения. У учащихся должно быть сформировано понимание не только свободы в принятии решений, но и личной ответственности за взятые на себя обязательства.</w:t>
      </w:r>
    </w:p>
    <w:p w14:paraId="18850783" w14:textId="77777777" w:rsidR="00EF255A" w:rsidRPr="00A57335" w:rsidRDefault="00EF255A" w:rsidP="00EF255A">
      <w:pPr>
        <w:widowControl w:val="0"/>
        <w:spacing w:after="0" w:line="240" w:lineRule="auto"/>
        <w:ind w:firstLine="426"/>
        <w:jc w:val="both"/>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b/>
          <w:spacing w:val="5"/>
          <w:sz w:val="24"/>
          <w:szCs w:val="24"/>
          <w:lang w:eastAsia="ru-RU"/>
        </w:rPr>
        <w:t>Умениями</w:t>
      </w:r>
      <w:r w:rsidRPr="00A57335">
        <w:rPr>
          <w:rFonts w:ascii="Times New Roman" w:eastAsia="Times New Roman" w:hAnsi="Times New Roman" w:cs="Times New Roman"/>
          <w:spacing w:val="5"/>
          <w:sz w:val="24"/>
          <w:szCs w:val="24"/>
          <w:lang w:eastAsia="ru-RU"/>
        </w:rPr>
        <w:t xml:space="preserve"> в дидактических единицах называются исключительно предметные умения, необходимые для осуществления простейших операций в сфере финансов. </w:t>
      </w:r>
    </w:p>
    <w:p w14:paraId="427DF7E5" w14:textId="77777777" w:rsidR="00EF255A" w:rsidRPr="00A57335" w:rsidRDefault="00EF255A" w:rsidP="00EF255A">
      <w:pPr>
        <w:widowControl w:val="0"/>
        <w:spacing w:after="0" w:line="240" w:lineRule="auto"/>
        <w:ind w:firstLine="426"/>
        <w:jc w:val="both"/>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b/>
          <w:spacing w:val="5"/>
          <w:sz w:val="24"/>
          <w:szCs w:val="24"/>
          <w:lang w:eastAsia="ru-RU"/>
        </w:rPr>
        <w:t>Компетенции</w:t>
      </w:r>
      <w:r w:rsidRPr="00A57335">
        <w:rPr>
          <w:rFonts w:ascii="Times New Roman" w:eastAsia="Times New Roman" w:hAnsi="Times New Roman" w:cs="Times New Roman"/>
          <w:spacing w:val="5"/>
          <w:sz w:val="24"/>
          <w:szCs w:val="24"/>
          <w:lang w:eastAsia="ru-RU"/>
        </w:rPr>
        <w:t xml:space="preserve"> — это способность учащегося использовать </w:t>
      </w:r>
      <w:proofErr w:type="gramStart"/>
      <w:r w:rsidRPr="00A57335">
        <w:rPr>
          <w:rFonts w:ascii="Times New Roman" w:eastAsia="Times New Roman" w:hAnsi="Times New Roman" w:cs="Times New Roman"/>
          <w:spacing w:val="5"/>
          <w:sz w:val="24"/>
          <w:szCs w:val="24"/>
          <w:lang w:eastAsia="ru-RU"/>
        </w:rPr>
        <w:t xml:space="preserve">усвоен- </w:t>
      </w:r>
      <w:proofErr w:type="spellStart"/>
      <w:r w:rsidRPr="00A57335">
        <w:rPr>
          <w:rFonts w:ascii="Times New Roman" w:eastAsia="Times New Roman" w:hAnsi="Times New Roman" w:cs="Times New Roman"/>
          <w:spacing w:val="5"/>
          <w:sz w:val="24"/>
          <w:szCs w:val="24"/>
          <w:lang w:eastAsia="ru-RU"/>
        </w:rPr>
        <w:t>ные</w:t>
      </w:r>
      <w:proofErr w:type="spellEnd"/>
      <w:proofErr w:type="gramEnd"/>
      <w:r w:rsidRPr="00A57335">
        <w:rPr>
          <w:rFonts w:ascii="Times New Roman" w:eastAsia="Times New Roman" w:hAnsi="Times New Roman" w:cs="Times New Roman"/>
          <w:spacing w:val="5"/>
          <w:sz w:val="24"/>
          <w:szCs w:val="24"/>
          <w:lang w:eastAsia="ru-RU"/>
        </w:rPr>
        <w:t xml:space="preserve"> знания и навыки, а также способы деятельности в ситуациях, когда необходимо решать теоретические и практические финансовые зада- </w:t>
      </w:r>
      <w:proofErr w:type="spellStart"/>
      <w:r w:rsidRPr="00A57335">
        <w:rPr>
          <w:rFonts w:ascii="Times New Roman" w:eastAsia="Times New Roman" w:hAnsi="Times New Roman" w:cs="Times New Roman"/>
          <w:spacing w:val="5"/>
          <w:sz w:val="24"/>
          <w:szCs w:val="24"/>
          <w:lang w:eastAsia="ru-RU"/>
        </w:rPr>
        <w:t>чи</w:t>
      </w:r>
      <w:proofErr w:type="spellEnd"/>
      <w:r w:rsidRPr="00A57335">
        <w:rPr>
          <w:rFonts w:ascii="Times New Roman" w:eastAsia="Times New Roman" w:hAnsi="Times New Roman" w:cs="Times New Roman"/>
          <w:spacing w:val="5"/>
          <w:sz w:val="24"/>
          <w:szCs w:val="24"/>
          <w:lang w:eastAsia="ru-RU"/>
        </w:rPr>
        <w:t>. Особенностью компетенций является их обобщённый характер. Это означает, что если учащийся овладел компетенцией на занятии, то он может применить её и в другой ситуации.</w:t>
      </w:r>
    </w:p>
    <w:p w14:paraId="759BD4B8" w14:textId="77777777" w:rsidR="00EF255A" w:rsidRPr="00A57335" w:rsidRDefault="00EF255A" w:rsidP="00D0057D">
      <w:pPr>
        <w:pStyle w:val="2"/>
        <w:rPr>
          <w:lang w:eastAsia="ru-RU"/>
        </w:rPr>
      </w:pPr>
      <w:r w:rsidRPr="00A57335">
        <w:rPr>
          <w:lang w:eastAsia="ru-RU"/>
        </w:rPr>
        <w:t>ВВЕДЕНИЕ В КУРС «ФИНАНСОВАЯ ГРАМОТНОСТЬ»</w:t>
      </w:r>
    </w:p>
    <w:p w14:paraId="763C9073" w14:textId="77777777" w:rsidR="00EF255A" w:rsidRPr="00A57335" w:rsidRDefault="00D0057D" w:rsidP="00EF255A">
      <w:pPr>
        <w:widowControl w:val="0"/>
        <w:spacing w:after="0" w:line="240" w:lineRule="auto"/>
        <w:ind w:firstLine="426"/>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b/>
          <w:spacing w:val="5"/>
          <w:sz w:val="24"/>
          <w:szCs w:val="24"/>
          <w:lang w:eastAsia="ru-RU"/>
        </w:rPr>
        <w:t>Базовые понятия и</w:t>
      </w:r>
      <w:r w:rsidR="00EF255A" w:rsidRPr="00A57335">
        <w:rPr>
          <w:rFonts w:ascii="Times New Roman" w:eastAsia="Times New Roman" w:hAnsi="Times New Roman" w:cs="Times New Roman"/>
          <w:b/>
          <w:spacing w:val="5"/>
          <w:sz w:val="24"/>
          <w:szCs w:val="24"/>
          <w:lang w:eastAsia="ru-RU"/>
        </w:rPr>
        <w:t xml:space="preserve"> знания:</w:t>
      </w:r>
      <w:r w:rsidR="00EF255A" w:rsidRPr="00A57335">
        <w:rPr>
          <w:rFonts w:ascii="Times New Roman" w:eastAsia="Times New Roman" w:hAnsi="Times New Roman" w:cs="Times New Roman"/>
          <w:spacing w:val="5"/>
          <w:sz w:val="24"/>
          <w:szCs w:val="24"/>
          <w:lang w:eastAsia="ru-RU"/>
        </w:rPr>
        <w:t xml:space="preserve"> финансовая грамотность, финансовое благополучие.</w:t>
      </w:r>
    </w:p>
    <w:p w14:paraId="0C7E847E" w14:textId="77777777" w:rsidR="00EF255A" w:rsidRPr="00A57335" w:rsidRDefault="00EF255A" w:rsidP="00EF255A">
      <w:pPr>
        <w:widowControl w:val="0"/>
        <w:spacing w:after="0" w:line="240" w:lineRule="auto"/>
        <w:ind w:firstLine="426"/>
        <w:jc w:val="both"/>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Личностные характеристики и установки:</w:t>
      </w:r>
    </w:p>
    <w:p w14:paraId="6CAD7ADC" w14:textId="77777777" w:rsidR="00EF255A" w:rsidRPr="00A57335" w:rsidRDefault="00EF255A" w:rsidP="00EF255A">
      <w:pPr>
        <w:pStyle w:val="a5"/>
        <w:widowControl w:val="0"/>
        <w:numPr>
          <w:ilvl w:val="0"/>
          <w:numId w:val="6"/>
        </w:numPr>
        <w:spacing w:after="0" w:line="240" w:lineRule="auto"/>
        <w:jc w:val="both"/>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понимание последствий принятия безграмотных финансовых решений;</w:t>
      </w:r>
    </w:p>
    <w:p w14:paraId="564F46C0" w14:textId="77777777" w:rsidR="00EF255A" w:rsidRPr="00A57335" w:rsidRDefault="00EF255A" w:rsidP="00EF255A">
      <w:pPr>
        <w:pStyle w:val="a5"/>
        <w:widowControl w:val="0"/>
        <w:numPr>
          <w:ilvl w:val="0"/>
          <w:numId w:val="6"/>
        </w:numPr>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понимание необходимости действовать грамотно при взаимодействии с финансовыми организациями;</w:t>
      </w:r>
    </w:p>
    <w:p w14:paraId="3A5A2544" w14:textId="77777777" w:rsidR="00EF255A" w:rsidRPr="00A57335" w:rsidRDefault="00EF255A" w:rsidP="00EF255A">
      <w:pPr>
        <w:pStyle w:val="a5"/>
        <w:widowControl w:val="0"/>
        <w:numPr>
          <w:ilvl w:val="0"/>
          <w:numId w:val="6"/>
        </w:numPr>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понимание взаимосвязи финансовой грамотности и благополучия человека и семьи.</w:t>
      </w:r>
    </w:p>
    <w:p w14:paraId="2F5482A9"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b/>
          <w:spacing w:val="5"/>
          <w:sz w:val="24"/>
          <w:szCs w:val="24"/>
          <w:lang w:eastAsia="ru-RU"/>
        </w:rPr>
        <w:t>Компетенции:</w:t>
      </w:r>
      <w:r w:rsidRPr="00A57335">
        <w:rPr>
          <w:rFonts w:ascii="Times New Roman" w:eastAsia="Times New Roman" w:hAnsi="Times New Roman" w:cs="Times New Roman"/>
          <w:spacing w:val="5"/>
          <w:sz w:val="24"/>
          <w:szCs w:val="24"/>
          <w:lang w:eastAsia="ru-RU"/>
        </w:rPr>
        <w:t xml:space="preserve"> оценка финансового поведения с точки зрения финансовых и других последствий.</w:t>
      </w:r>
    </w:p>
    <w:p w14:paraId="582568E1" w14:textId="77777777" w:rsidR="00EF255A" w:rsidRPr="00A57335" w:rsidRDefault="00EF255A" w:rsidP="00D0057D">
      <w:pPr>
        <w:pStyle w:val="2"/>
        <w:rPr>
          <w:lang w:eastAsia="ru-RU"/>
        </w:rPr>
      </w:pPr>
      <w:r w:rsidRPr="00A57335">
        <w:rPr>
          <w:lang w:eastAsia="ru-RU"/>
        </w:rPr>
        <w:t>МОДУЛЬ 1. БАНКИ: ЧЕМ ОНИ МОГУТ БЫТЬ ПОЛЕЗНЫ В ЖИЗНИ</w:t>
      </w:r>
    </w:p>
    <w:p w14:paraId="2E3577A0" w14:textId="77777777" w:rsidR="00EF255A" w:rsidRPr="00A57335" w:rsidRDefault="00D0057D" w:rsidP="00EF255A">
      <w:pPr>
        <w:widowControl w:val="0"/>
        <w:spacing w:after="0" w:line="240" w:lineRule="auto"/>
        <w:ind w:firstLine="426"/>
        <w:rPr>
          <w:rFonts w:ascii="Times New Roman" w:eastAsia="Times New Roman" w:hAnsi="Times New Roman" w:cs="Times New Roman"/>
          <w:b/>
          <w:spacing w:val="5"/>
          <w:sz w:val="24"/>
          <w:szCs w:val="24"/>
          <w:lang w:eastAsia="ru-RU"/>
        </w:rPr>
      </w:pPr>
      <w:r>
        <w:rPr>
          <w:rFonts w:ascii="Times New Roman" w:eastAsia="Times New Roman" w:hAnsi="Times New Roman" w:cs="Times New Roman"/>
          <w:b/>
          <w:spacing w:val="5"/>
          <w:sz w:val="24"/>
          <w:szCs w:val="24"/>
          <w:lang w:eastAsia="ru-RU"/>
        </w:rPr>
        <w:t>Базовые понятия и</w:t>
      </w:r>
      <w:r w:rsidR="00EF255A" w:rsidRPr="00A57335">
        <w:rPr>
          <w:rFonts w:ascii="Times New Roman" w:eastAsia="Times New Roman" w:hAnsi="Times New Roman" w:cs="Times New Roman"/>
          <w:b/>
          <w:spacing w:val="5"/>
          <w:sz w:val="24"/>
          <w:szCs w:val="24"/>
          <w:lang w:eastAsia="ru-RU"/>
        </w:rPr>
        <w:t xml:space="preserve"> знания:</w:t>
      </w:r>
    </w:p>
    <w:p w14:paraId="543B0094"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банк, коммерческие банки, Центральный банк, механизм взаимодействия Центрального банка и коммерческих банков, пассивные и активные операции банка, кредитор, заёмщик, банковский счёт, процентная ставка, номинальный и реальный процент, простой и сложный процент, банковская карта, банкомат;</w:t>
      </w:r>
    </w:p>
    <w:p w14:paraId="7692043B"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вклад, типы вкладов, доход по вкладу, вклад до востребования, срочный вклад, депозит, типы депозитов, агентство по</w:t>
      </w:r>
    </w:p>
    <w:p w14:paraId="5AB93CCC"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страхованию вкладов, сберегательная книжка (именная, на предъявителя), сберегательный сертификат;</w:t>
      </w:r>
    </w:p>
    <w:p w14:paraId="0F5E5792"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кредит, типы кредитов, кредитный договор, кредитная история, автокредит, договор залога, образовательный кредит, потребительский кредит, аннуитетный платёж, дифференцированный платёж, обеспечение кредита, полная стоимость кредита, недвижимость, ипотека, первоначальный взнос;</w:t>
      </w:r>
    </w:p>
    <w:p w14:paraId="31524060"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управление благосостоянием, инвестирование, программы инвестирования в драгоценные металлы и ценные бумаги, брокер, портфель инвестиций.</w:t>
      </w:r>
    </w:p>
    <w:p w14:paraId="3B7C6F87" w14:textId="77777777" w:rsidR="00EF255A" w:rsidRPr="00A57335" w:rsidRDefault="00D0057D" w:rsidP="00EF255A">
      <w:pPr>
        <w:widowControl w:val="0"/>
        <w:spacing w:after="0" w:line="240" w:lineRule="auto"/>
        <w:ind w:firstLine="426"/>
        <w:rPr>
          <w:rFonts w:ascii="Times New Roman" w:eastAsia="Times New Roman" w:hAnsi="Times New Roman" w:cs="Times New Roman"/>
          <w:b/>
          <w:spacing w:val="5"/>
          <w:sz w:val="24"/>
          <w:szCs w:val="24"/>
          <w:lang w:eastAsia="ru-RU"/>
        </w:rPr>
      </w:pPr>
      <w:r>
        <w:rPr>
          <w:rFonts w:ascii="Times New Roman" w:eastAsia="Times New Roman" w:hAnsi="Times New Roman" w:cs="Times New Roman"/>
          <w:b/>
          <w:spacing w:val="5"/>
          <w:sz w:val="24"/>
          <w:szCs w:val="24"/>
          <w:lang w:eastAsia="ru-RU"/>
        </w:rPr>
        <w:t>Личностные характеристики и</w:t>
      </w:r>
      <w:r w:rsidR="00EF255A" w:rsidRPr="00A57335">
        <w:rPr>
          <w:rFonts w:ascii="Times New Roman" w:eastAsia="Times New Roman" w:hAnsi="Times New Roman" w:cs="Times New Roman"/>
          <w:b/>
          <w:spacing w:val="5"/>
          <w:sz w:val="24"/>
          <w:szCs w:val="24"/>
          <w:lang w:eastAsia="ru-RU"/>
        </w:rPr>
        <w:t xml:space="preserve"> установки:</w:t>
      </w:r>
    </w:p>
    <w:p w14:paraId="2FCF60EA"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принципа функционирования любого банка, сути банковских вкладов, зависимости доходности по вкладам от многих условий, связи процентной ставки по вкладу и инфляции;</w:t>
      </w:r>
    </w:p>
    <w:p w14:paraId="41C5C6CD"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различий между дебетовой и кредитной картой;</w:t>
      </w:r>
    </w:p>
    <w:p w14:paraId="5B687F7C"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сути кредита, основных условий кредитования и основания, почему кредит даётся под проценты;</w:t>
      </w:r>
    </w:p>
    <w:p w14:paraId="52EFB028"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необходимости оценки своего финансового состояния и возникновения дополнительной финансовой нагрузки при взятии кредита;</w:t>
      </w:r>
    </w:p>
    <w:p w14:paraId="5045CEE3"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финансовой ответственности при взятии ипотечного кредита и последствий, к которым может привести неисполнение своих кредитных обязательств;</w:t>
      </w:r>
    </w:p>
    <w:p w14:paraId="211ECAEF"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знание факторов, позволяющих уменьшить финансовые риски.</w:t>
      </w:r>
    </w:p>
    <w:p w14:paraId="355BFEF4" w14:textId="77777777" w:rsidR="00EF255A" w:rsidRPr="00A57335" w:rsidRDefault="00EF255A" w:rsidP="00EF255A">
      <w:pPr>
        <w:widowControl w:val="0"/>
        <w:spacing w:after="0" w:line="240" w:lineRule="auto"/>
        <w:ind w:firstLine="426"/>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Умения:</w:t>
      </w:r>
    </w:p>
    <w:p w14:paraId="25509F19"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lastRenderedPageBreak/>
        <w:t>•</w:t>
      </w:r>
      <w:r w:rsidRPr="00A57335">
        <w:rPr>
          <w:rFonts w:ascii="Times New Roman" w:eastAsia="Times New Roman" w:hAnsi="Times New Roman" w:cs="Times New Roman"/>
          <w:spacing w:val="5"/>
          <w:sz w:val="24"/>
          <w:szCs w:val="24"/>
          <w:lang w:eastAsia="ru-RU"/>
        </w:rPr>
        <w:tab/>
        <w:t>различать срочные вклады и вклады до востребования, рассчитывать доходность вкладов, сравнивать ставку по вкладу с уровнем инфляции;</w:t>
      </w:r>
    </w:p>
    <w:p w14:paraId="20F44E5C"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рассчитывать реальный банковский процент, простой и сложный процент;</w:t>
      </w:r>
    </w:p>
    <w:p w14:paraId="576EF5D0"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читать (т. е. понимать) договоры по депозитам и кредитные договоры;</w:t>
      </w:r>
    </w:p>
    <w:p w14:paraId="56D916F6"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различать виды кредитов, соотносить вид кредита с целью кредита с целью кредита;</w:t>
      </w:r>
    </w:p>
    <w:p w14:paraId="6152B282"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рассчитывать объём выплат по кредиту и полную стоимость кредита, рассчитывать стоимость кредита в случае досрочного погашения, пользоваться кредитным калькулятором и калькулятором вкладов;</w:t>
      </w:r>
    </w:p>
    <w:p w14:paraId="3C970895"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рассчитывать выплаты по ипотечному кредиту на различные сроки;</w:t>
      </w:r>
    </w:p>
    <w:p w14:paraId="0931106D"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рассчитывать размер уплачиваемых процентов по кредитной карте;</w:t>
      </w:r>
    </w:p>
    <w:p w14:paraId="3A4FE656"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пользоваться банкоматом;</w:t>
      </w:r>
    </w:p>
    <w:p w14:paraId="264448AF"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находить в сети Интернет информацию о программах инвестирования;</w:t>
      </w:r>
    </w:p>
    <w:p w14:paraId="24A53A71"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находить актуальную информацию на сайте Банка России и сайтах коммерческих банков, находить и интерпретировать информацию о рейтинге банков.</w:t>
      </w:r>
    </w:p>
    <w:p w14:paraId="71BFC4DC" w14:textId="77777777" w:rsidR="00EF255A" w:rsidRPr="00A57335" w:rsidRDefault="00EF255A" w:rsidP="00EF255A">
      <w:pPr>
        <w:widowControl w:val="0"/>
        <w:spacing w:after="0" w:line="240" w:lineRule="auto"/>
        <w:ind w:firstLine="426"/>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Компетенции:</w:t>
      </w:r>
    </w:p>
    <w:p w14:paraId="64F01485"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оценка надёжности банка, сравнение условий по депозитам и кредитам для выбора оптимального варианта с целью решения своих финансовых задач;</w:t>
      </w:r>
    </w:p>
    <w:p w14:paraId="69502208"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поиск видов вкладов и анализ вариантов решения задачи по выбору конкретного вклада в конкретном банке;</w:t>
      </w:r>
    </w:p>
    <w:p w14:paraId="42368671"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сравнение и оценка условий кредита;</w:t>
      </w:r>
    </w:p>
    <w:p w14:paraId="40D0685B"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оценка необходимости приобретения жилья в ипотеку и выбор подходящего варианта;</w:t>
      </w:r>
    </w:p>
    <w:p w14:paraId="16403398" w14:textId="77777777" w:rsidR="00EF255A" w:rsidRPr="00A57335" w:rsidRDefault="00EF255A" w:rsidP="00EF255A">
      <w:pPr>
        <w:widowControl w:val="0"/>
        <w:spacing w:after="0" w:line="240" w:lineRule="auto"/>
        <w:ind w:firstLine="426"/>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пользование разнообразными финансовыми услугами, предоставляемыми банками, в целях повышения благосостояния семьи;</w:t>
      </w:r>
    </w:p>
    <w:p w14:paraId="3807FB1A" w14:textId="77777777" w:rsidR="00EF255A" w:rsidRPr="00A57335" w:rsidRDefault="00EF255A" w:rsidP="00EF255A">
      <w:pPr>
        <w:pStyle w:val="a5"/>
        <w:widowControl w:val="0"/>
        <w:numPr>
          <w:ilvl w:val="0"/>
          <w:numId w:val="7"/>
        </w:numPr>
        <w:spacing w:after="0" w:line="240" w:lineRule="auto"/>
        <w:ind w:left="426" w:firstLine="0"/>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принятие решения о необходимости инвестирования или кредитования.</w:t>
      </w:r>
    </w:p>
    <w:p w14:paraId="2538E6B8" w14:textId="77777777" w:rsidR="00EF255A" w:rsidRPr="00A57335" w:rsidRDefault="00EF255A" w:rsidP="00D0057D">
      <w:pPr>
        <w:pStyle w:val="2"/>
        <w:rPr>
          <w:lang w:eastAsia="ru-RU"/>
        </w:rPr>
      </w:pPr>
      <w:r w:rsidRPr="00A57335">
        <w:rPr>
          <w:lang w:eastAsia="ru-RU"/>
        </w:rPr>
        <w:t>МОДУЛЬ 2. ФОНДОВЫЙ И ВАЛЮТНЫЙ РЫНКИ: КАК ИХ ИСПОЛЬЗОВАТЬ ДЛЯ POCTA ДОХОДОВ</w:t>
      </w:r>
    </w:p>
    <w:p w14:paraId="12F7E542" w14:textId="77777777" w:rsidR="00EF255A" w:rsidRPr="00A57335" w:rsidRDefault="00F62D41" w:rsidP="00EF255A">
      <w:pPr>
        <w:widowControl w:val="0"/>
        <w:spacing w:after="0" w:line="240" w:lineRule="auto"/>
        <w:rPr>
          <w:rFonts w:ascii="Times New Roman" w:eastAsia="Times New Roman" w:hAnsi="Times New Roman" w:cs="Times New Roman"/>
          <w:b/>
          <w:spacing w:val="5"/>
          <w:sz w:val="24"/>
          <w:szCs w:val="24"/>
          <w:lang w:eastAsia="ru-RU"/>
        </w:rPr>
      </w:pPr>
      <w:r>
        <w:rPr>
          <w:rFonts w:ascii="Times New Roman" w:eastAsia="Times New Roman" w:hAnsi="Times New Roman" w:cs="Times New Roman"/>
          <w:b/>
          <w:spacing w:val="5"/>
          <w:sz w:val="24"/>
          <w:szCs w:val="24"/>
          <w:lang w:eastAsia="ru-RU"/>
        </w:rPr>
        <w:t>Базовые понятия и</w:t>
      </w:r>
      <w:r w:rsidR="00EF255A" w:rsidRPr="00A57335">
        <w:rPr>
          <w:rFonts w:ascii="Times New Roman" w:eastAsia="Times New Roman" w:hAnsi="Times New Roman" w:cs="Times New Roman"/>
          <w:b/>
          <w:spacing w:val="5"/>
          <w:sz w:val="24"/>
          <w:szCs w:val="24"/>
          <w:lang w:eastAsia="ru-RU"/>
        </w:rPr>
        <w:t xml:space="preserve"> знания:</w:t>
      </w:r>
    </w:p>
    <w:p w14:paraId="4B22C23C"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фондовый рынок, механизм функционирования фондового рынка, фондовая биржа, субъекты (участники) фондового рынка и суть их деятельности;</w:t>
      </w:r>
    </w:p>
    <w:p w14:paraId="0F82468D"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различные виды ценных бумаг и их отличия друг от друга, акции, облигации, эмиссия ценных бумаг;</w:t>
      </w:r>
    </w:p>
    <w:p w14:paraId="13D93F08"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возможность участия физических лиц в игре на рынке ценных бумаг, правила выбора профессионального агента, депозитарий, дилер, доверительный управляющий, брокер;</w:t>
      </w:r>
    </w:p>
    <w:p w14:paraId="1053C50A"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прямые инвестиции, инвестиционный портфель, виды инвестиционных портфелей, виды инвесторов;</w:t>
      </w:r>
    </w:p>
    <w:p w14:paraId="78BACDC5"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обменный курс, Forex, как выигрывают и проигрывают на рынке Forex.</w:t>
      </w:r>
    </w:p>
    <w:p w14:paraId="31750729"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Личностные характеристики и установки:</w:t>
      </w:r>
    </w:p>
    <w:p w14:paraId="71A08ED3"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утверждения, что деньги могут работать и приносить доход;</w:t>
      </w:r>
    </w:p>
    <w:p w14:paraId="37943A2D"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рискованности операций на фондовом рынке и условия, что их осуществление требует знания устройства этого финансового механизма, а не спонтанных решений;</w:t>
      </w:r>
    </w:p>
    <w:p w14:paraId="4C889E33"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того, что инвестиционные риски выше, чем риски по банковским вкладам.</w:t>
      </w:r>
    </w:p>
    <w:p w14:paraId="3029D9CE"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Умения:</w:t>
      </w:r>
    </w:p>
    <w:p w14:paraId="50956E0E"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искать и интерпретировать актуальную информацию по фондовому рынку;</w:t>
      </w:r>
    </w:p>
    <w:p w14:paraId="0FABEE19"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различать виды ценных бумаг;</w:t>
      </w:r>
    </w:p>
    <w:p w14:paraId="51D9F4D8"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 xml:space="preserve">сравнивать котировки акций во времени, рассчитывать доходность акций (при </w:t>
      </w:r>
      <w:r w:rsidRPr="00A57335">
        <w:rPr>
          <w:rFonts w:ascii="Times New Roman" w:eastAsia="Times New Roman" w:hAnsi="Times New Roman" w:cs="Times New Roman"/>
          <w:spacing w:val="5"/>
          <w:sz w:val="24"/>
          <w:szCs w:val="24"/>
          <w:lang w:eastAsia="ru-RU"/>
        </w:rPr>
        <w:lastRenderedPageBreak/>
        <w:t>известных показателях);</w:t>
      </w:r>
    </w:p>
    <w:p w14:paraId="3192F26A"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рассчитывать курс валют.</w:t>
      </w:r>
    </w:p>
    <w:p w14:paraId="6D6A8E38"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Компетенции:</w:t>
      </w:r>
    </w:p>
    <w:p w14:paraId="2BDEDFA6"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оценка необходимости использования ценных бумаг как финансового инструмента в зависимости от жизненных обстоятельств и общеэкономической ситуации в стране;</w:t>
      </w:r>
    </w:p>
    <w:p w14:paraId="2036ACF6" w14:textId="77777777" w:rsidR="00EF255A" w:rsidRPr="00A57335" w:rsidRDefault="00EF255A" w:rsidP="00EF255A">
      <w:pPr>
        <w:pStyle w:val="a5"/>
        <w:widowControl w:val="0"/>
        <w:numPr>
          <w:ilvl w:val="0"/>
          <w:numId w:val="7"/>
        </w:numPr>
        <w:spacing w:after="0" w:line="240" w:lineRule="auto"/>
        <w:ind w:left="0" w:firstLine="0"/>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выбор оптимального варианта инвестирования в конкретных экономических ситуациях, оценка степени риска в приобретении конкретного инвестиционного продукта;</w:t>
      </w:r>
    </w:p>
    <w:p w14:paraId="6C96220C" w14:textId="77777777" w:rsidR="00EF255A" w:rsidRPr="00A57335" w:rsidRDefault="00F62D41" w:rsidP="00EF255A">
      <w:pPr>
        <w:widowControl w:val="0"/>
        <w:spacing w:after="0" w:line="240" w:lineRule="auto"/>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w:t>
      </w:r>
      <w:r>
        <w:rPr>
          <w:rFonts w:ascii="Times New Roman" w:eastAsia="Times New Roman" w:hAnsi="Times New Roman" w:cs="Times New Roman"/>
          <w:spacing w:val="5"/>
          <w:sz w:val="24"/>
          <w:szCs w:val="24"/>
          <w:lang w:eastAsia="ru-RU"/>
        </w:rPr>
        <w:tab/>
        <w:t>вы</w:t>
      </w:r>
      <w:r w:rsidR="00EF255A" w:rsidRPr="00A57335">
        <w:rPr>
          <w:rFonts w:ascii="Times New Roman" w:eastAsia="Times New Roman" w:hAnsi="Times New Roman" w:cs="Times New Roman"/>
          <w:spacing w:val="5"/>
          <w:sz w:val="24"/>
          <w:szCs w:val="24"/>
          <w:lang w:eastAsia="ru-RU"/>
        </w:rPr>
        <w:t>бор агента для осуществления инвестирования на фондовом рынке;</w:t>
      </w:r>
    </w:p>
    <w:p w14:paraId="56A5078A"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критическое отношение к рекламным предложениям об участии в деятельности фондового рынка;</w:t>
      </w:r>
    </w:p>
    <w:p w14:paraId="141F299A"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критическое отношение к рекламным предложениям инвестиционных фондов.</w:t>
      </w:r>
    </w:p>
    <w:p w14:paraId="0A8BC513" w14:textId="77777777" w:rsidR="00EF255A" w:rsidRPr="00A57335" w:rsidRDefault="00EF255A" w:rsidP="00F62D41">
      <w:pPr>
        <w:pStyle w:val="2"/>
        <w:rPr>
          <w:lang w:eastAsia="ru-RU"/>
        </w:rPr>
      </w:pPr>
      <w:r w:rsidRPr="00A57335">
        <w:rPr>
          <w:lang w:eastAsia="ru-RU"/>
        </w:rPr>
        <w:t>МОДУЛЬ 3. НАЛОГИ: ПОЧЕМУ ИХ НАДО ПЛАТИТЬ</w:t>
      </w:r>
    </w:p>
    <w:p w14:paraId="2F14325C"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 xml:space="preserve">Базовые понятия </w:t>
      </w:r>
      <w:r w:rsidR="00F62D41">
        <w:rPr>
          <w:rFonts w:ascii="Times New Roman" w:eastAsia="Times New Roman" w:hAnsi="Times New Roman" w:cs="Times New Roman"/>
          <w:b/>
          <w:spacing w:val="5"/>
          <w:sz w:val="24"/>
          <w:szCs w:val="24"/>
          <w:lang w:eastAsia="ru-RU"/>
        </w:rPr>
        <w:t>и</w:t>
      </w:r>
      <w:r w:rsidRPr="00A57335">
        <w:rPr>
          <w:rFonts w:ascii="Times New Roman" w:eastAsia="Times New Roman" w:hAnsi="Times New Roman" w:cs="Times New Roman"/>
          <w:b/>
          <w:spacing w:val="5"/>
          <w:sz w:val="24"/>
          <w:szCs w:val="24"/>
          <w:lang w:eastAsia="ru-RU"/>
        </w:rPr>
        <w:t xml:space="preserve"> знания:</w:t>
      </w:r>
    </w:p>
    <w:p w14:paraId="34DCBFB3"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налоги, пошлины, сборы, налоговая система, налогоплательщик, основания для взимания налогов с граждан и фирм в России, общие принципы работы налоговой службы, налоговые органы;</w:t>
      </w:r>
    </w:p>
    <w:p w14:paraId="13B30C6C"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основные виды налогов, которые оплачивают физические лица, способы постановки на налоговый учёт, ИНН, получение ИНН;</w:t>
      </w:r>
    </w:p>
    <w:p w14:paraId="56F04F45"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налоговая декларация и в каких случаях её необходимо подавать;</w:t>
      </w:r>
    </w:p>
    <w:p w14:paraId="5C1DE135"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налоговый вычет, случаи и способы получения налогового вычета;</w:t>
      </w:r>
    </w:p>
    <w:p w14:paraId="0155919D"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пеня по налогам, штраф, признаки налогового правонарушения.</w:t>
      </w:r>
    </w:p>
    <w:p w14:paraId="4ABFE1F7"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Личностные характеристики и установки:</w:t>
      </w:r>
    </w:p>
    <w:p w14:paraId="3E4CA7D5"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необходимости уплаты налогов, а также своих прав и обязанностей в сфере налогообложения;</w:t>
      </w:r>
    </w:p>
    <w:p w14:paraId="1DCF7949"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целей и задач налоговой политики государства;</w:t>
      </w:r>
    </w:p>
    <w:p w14:paraId="3B6CB65E"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различий между налогами, пошлинами и сборами;</w:t>
      </w:r>
    </w:p>
    <w:p w14:paraId="549D0D9D"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механизма налогового вычета;</w:t>
      </w:r>
    </w:p>
    <w:p w14:paraId="2820153B"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ответственности за неуплату налогов.</w:t>
      </w:r>
    </w:p>
    <w:p w14:paraId="71DB4010"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Умения:</w:t>
      </w:r>
    </w:p>
    <w:p w14:paraId="03359888"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рассчитывать сумму уплачиваемых налогов;</w:t>
      </w:r>
    </w:p>
    <w:p w14:paraId="3A29507B"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находить информацию о местоположении инспекции ФНС;</w:t>
      </w:r>
    </w:p>
    <w:p w14:paraId="5E014591"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заполнять налоговую декларацию;</w:t>
      </w:r>
    </w:p>
    <w:p w14:paraId="71D6B612"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рассчитывать зарплату без налогового вычета и с налоговым вычетом, определять размер налогового вычета;</w:t>
      </w:r>
    </w:p>
    <w:p w14:paraId="5513CE0B"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получать актуальную информацию по задолженности или другим вопросам на сайте налоговой службы и сайте государственных услуг;</w:t>
      </w:r>
    </w:p>
    <w:p w14:paraId="73D45F6C"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рассчитывать размер штрафа и пени за неуплату налогов.</w:t>
      </w:r>
    </w:p>
    <w:p w14:paraId="355DB3DC"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 xml:space="preserve">Компетенции: </w:t>
      </w:r>
    </w:p>
    <w:p w14:paraId="66C9E20D" w14:textId="77777777" w:rsidR="00EF255A" w:rsidRPr="00A57335" w:rsidRDefault="00EF255A" w:rsidP="00EF255A">
      <w:pPr>
        <w:pStyle w:val="a5"/>
        <w:widowControl w:val="0"/>
        <w:numPr>
          <w:ilvl w:val="0"/>
          <w:numId w:val="7"/>
        </w:numPr>
        <w:spacing w:after="0" w:line="240" w:lineRule="auto"/>
        <w:ind w:left="0" w:firstLine="0"/>
        <w:rPr>
          <w:rFonts w:ascii="Times New Roman" w:hAnsi="Times New Roman" w:cs="Times New Roman"/>
          <w:sz w:val="24"/>
          <w:szCs w:val="24"/>
        </w:rPr>
      </w:pPr>
      <w:r w:rsidRPr="00A57335">
        <w:rPr>
          <w:rFonts w:ascii="Times New Roman" w:eastAsia="Times New Roman" w:hAnsi="Times New Roman" w:cs="Times New Roman"/>
          <w:spacing w:val="5"/>
          <w:sz w:val="24"/>
          <w:szCs w:val="24"/>
          <w:lang w:eastAsia="ru-RU"/>
        </w:rPr>
        <w:t>оценка приобретаемых вещей и дохода с точки зрения налогового бремени;</w:t>
      </w:r>
      <w:r w:rsidRPr="00A57335">
        <w:rPr>
          <w:rFonts w:ascii="Times New Roman" w:hAnsi="Times New Roman" w:cs="Times New Roman"/>
          <w:sz w:val="24"/>
          <w:szCs w:val="24"/>
        </w:rPr>
        <w:t xml:space="preserve"> </w:t>
      </w:r>
    </w:p>
    <w:p w14:paraId="69F1F279"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взаимодействие с налоговыми органами для решения налоговых вопросов, в том числе для оформления налоговых вычетов, налоговых деклараций, получения отсрочки по уплате налогов;</w:t>
      </w:r>
    </w:p>
    <w:p w14:paraId="01EFFF6D" w14:textId="77777777" w:rsidR="00EF255A" w:rsidRPr="00A57335" w:rsidRDefault="00EF255A" w:rsidP="009B2031">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 xml:space="preserve">быстрое реагирование на изменения налогового законодательства (по общим вопросам) и определение своего поведения в соответствии с законодательными изменениями. </w:t>
      </w:r>
    </w:p>
    <w:p w14:paraId="6F26A88D" w14:textId="77777777" w:rsidR="00EF255A" w:rsidRPr="00A57335" w:rsidRDefault="00EF255A" w:rsidP="00F62D41">
      <w:pPr>
        <w:pStyle w:val="2"/>
        <w:rPr>
          <w:lang w:eastAsia="ru-RU"/>
        </w:rPr>
      </w:pPr>
      <w:r w:rsidRPr="00A57335">
        <w:rPr>
          <w:lang w:eastAsia="ru-RU"/>
        </w:rPr>
        <w:t>МОДУЛЬ 4. ОБЕСПЕЧЕННАЯ CTAPOCTЬ: ВОЗМОЖНОСТИ ПЕНСИОННОГО НАКОПЛЕНИЯ</w:t>
      </w:r>
    </w:p>
    <w:p w14:paraId="391D0CA8"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lastRenderedPageBreak/>
        <w:t>Базовые понятия и знания:</w:t>
      </w:r>
    </w:p>
    <w:p w14:paraId="2A7B54EF"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пенсия, пенсионная система, пенсионные накопления, пенсионный капитал, страховой стаж, виды пенсий и условия их получения, пенсионные баллы, свидетельство обязательного пенсионного накопления;</w:t>
      </w:r>
    </w:p>
    <w:p w14:paraId="58762EBD"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существующие программы пенсионного накопления;</w:t>
      </w:r>
    </w:p>
    <w:p w14:paraId="48EBE14D"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 xml:space="preserve">негосударственный пенсионный фонд; </w:t>
      </w:r>
    </w:p>
    <w:p w14:paraId="1C2F1C3E"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способы финансового обеспечения старости помимо пенсии, в том числе от инвестирования.</w:t>
      </w:r>
    </w:p>
    <w:p w14:paraId="565B451F"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Личностные характеристики и установки:</w:t>
      </w:r>
    </w:p>
    <w:p w14:paraId="0677A4DC"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различий видов пенсий и оснований их получения;</w:t>
      </w:r>
    </w:p>
    <w:p w14:paraId="36FC434B"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условий, от которых зависит размер пенсии;</w:t>
      </w:r>
    </w:p>
    <w:p w14:paraId="06AE7701"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важности формирования пенсионных накоплений в России;</w:t>
      </w:r>
    </w:p>
    <w:p w14:paraId="6E182446"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существования риска участия в различных пенсионных программах;</w:t>
      </w:r>
    </w:p>
    <w:p w14:paraId="2F347323"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Умения:</w:t>
      </w:r>
    </w:p>
    <w:p w14:paraId="0A31DA2A"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находить актуальную информацию на сайте Пенсионного фонда Российской Федерации (ПФР), а также на других интернет-ресурсах;</w:t>
      </w:r>
    </w:p>
    <w:p w14:paraId="358B2592"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рассчитывать размер пенсии по формуле или пользоваться пенсионным калькулятором на сайте ПФР;</w:t>
      </w:r>
    </w:p>
    <w:p w14:paraId="362D213D"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рассчитывать размер прибавки к пенсии от участия в программе софинансирования пенсии;</w:t>
      </w:r>
    </w:p>
    <w:p w14:paraId="7C60FAC5"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рассчитывать размер прибавки к пенсии от вложения материнского капитала.</w:t>
      </w:r>
    </w:p>
    <w:p w14:paraId="2F816110"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Компетенции:</w:t>
      </w:r>
    </w:p>
    <w:p w14:paraId="11756248" w14:textId="77777777" w:rsidR="00EF255A" w:rsidRPr="00A57335" w:rsidRDefault="00EF255A" w:rsidP="00EF255A">
      <w:pPr>
        <w:widowControl w:val="0"/>
        <w:spacing w:after="0" w:line="240" w:lineRule="auto"/>
        <w:rPr>
          <w:rFonts w:ascii="Times New Roman" w:hAnsi="Times New Roman" w:cs="Times New Roman"/>
          <w:sz w:val="24"/>
          <w:szCs w:val="24"/>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долгосрочное планирование своих доходов и расходов с учётом пенсионных накоплений;</w:t>
      </w:r>
      <w:r w:rsidRPr="00A57335">
        <w:rPr>
          <w:rFonts w:ascii="Times New Roman" w:hAnsi="Times New Roman" w:cs="Times New Roman"/>
          <w:sz w:val="24"/>
          <w:szCs w:val="24"/>
        </w:rPr>
        <w:t xml:space="preserve"> </w:t>
      </w:r>
    </w:p>
    <w:p w14:paraId="5F4811DC" w14:textId="77777777" w:rsidR="00EF255A" w:rsidRPr="00A57335" w:rsidRDefault="00EF255A" w:rsidP="00EF255A">
      <w:pPr>
        <w:widowControl w:val="0"/>
        <w:spacing w:after="0" w:line="240" w:lineRule="auto"/>
        <w:rPr>
          <w:rFonts w:ascii="Times New Roman" w:hAnsi="Times New Roman" w:cs="Times New Roman"/>
          <w:sz w:val="24"/>
          <w:szCs w:val="24"/>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поиск способов увеличения своей будущей пенсии, сопоставление различных предложений по формированию пенсионных накоплений и поиск оптимального варианта;</w:t>
      </w:r>
      <w:r w:rsidRPr="00A57335">
        <w:rPr>
          <w:rFonts w:ascii="Times New Roman" w:hAnsi="Times New Roman" w:cs="Times New Roman"/>
          <w:sz w:val="24"/>
          <w:szCs w:val="24"/>
        </w:rPr>
        <w:t xml:space="preserve"> </w:t>
      </w:r>
    </w:p>
    <w:p w14:paraId="6AE21D7B"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 xml:space="preserve">критическое отношение к рекламным предложениям об увеличении будущей пенсии. </w:t>
      </w:r>
    </w:p>
    <w:p w14:paraId="7F91DB7C" w14:textId="77777777" w:rsidR="00EF255A" w:rsidRPr="00A57335" w:rsidRDefault="00EF255A" w:rsidP="00F62D41">
      <w:pPr>
        <w:pStyle w:val="2"/>
        <w:rPr>
          <w:lang w:eastAsia="ru-RU"/>
        </w:rPr>
      </w:pPr>
      <w:r w:rsidRPr="00A57335">
        <w:rPr>
          <w:lang w:eastAsia="ru-RU"/>
        </w:rPr>
        <w:t xml:space="preserve">МОДУЛЬ </w:t>
      </w:r>
      <w:proofErr w:type="gramStart"/>
      <w:r w:rsidRPr="00A57335">
        <w:rPr>
          <w:lang w:eastAsia="ru-RU"/>
        </w:rPr>
        <w:t>5.СТРАХОВАНИЕ</w:t>
      </w:r>
      <w:proofErr w:type="gramEnd"/>
    </w:p>
    <w:p w14:paraId="199E2227"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Базовые понятия и знания:</w:t>
      </w:r>
    </w:p>
    <w:p w14:paraId="6291009E"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Страховщик. Страховая компания. Страхователь. Застрахованный. Механизм страхования. Резервные фонды страховых компаний. Страховой случай. Страховое возмещение. Выгодоприобретатель. Страховая выплата. Страховой случай. Страховой агент. Страховой брокер. Актуарий. Андеррайтер. Знание особенностей страхового рынка России. Знание того, как правильно выбрать условия страхования.</w:t>
      </w:r>
    </w:p>
    <w:p w14:paraId="6FD18E0E"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Личностные характеристики и установки:</w:t>
      </w:r>
    </w:p>
    <w:p w14:paraId="55439510"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Понимание:</w:t>
      </w:r>
    </w:p>
    <w:p w14:paraId="1CBA68E5"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 основных задач и принципов страхования;</w:t>
      </w:r>
    </w:p>
    <w:p w14:paraId="3656EA1D"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 механизма осуществления страхования;</w:t>
      </w:r>
    </w:p>
    <w:p w14:paraId="3F603AF8"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 отличий различных видов рисков и выбора программы, соответствующей им;</w:t>
      </w:r>
    </w:p>
    <w:p w14:paraId="69C30D2A"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 того, на что нужно обращать внимание, выбирая условия страхования;</w:t>
      </w:r>
    </w:p>
    <w:p w14:paraId="7ADCF2A0"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 выгод и рисков страхования.</w:t>
      </w:r>
    </w:p>
    <w:p w14:paraId="0954D352"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Умения:</w:t>
      </w:r>
    </w:p>
    <w:p w14:paraId="163BB98C"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 различать понятия «страховщик», «страхователь», «застрахованный»;</w:t>
      </w:r>
    </w:p>
    <w:p w14:paraId="0C49F1A6"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 различать и оценивать условия страхования.</w:t>
      </w:r>
    </w:p>
    <w:p w14:paraId="0BC83337"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Компетенции:</w:t>
      </w:r>
    </w:p>
    <w:p w14:paraId="1A618A84"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 формулировать жизненные проблемы и способы их решения при помощи страхования;</w:t>
      </w:r>
    </w:p>
    <w:p w14:paraId="2B0BB303"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 оценивать пользу и риски взаимодействия с различными страховыми компаниями.</w:t>
      </w:r>
    </w:p>
    <w:p w14:paraId="7ADF3162" w14:textId="77777777" w:rsidR="00EF255A" w:rsidRPr="00A57335" w:rsidRDefault="00EF255A" w:rsidP="00F62D41">
      <w:pPr>
        <w:pStyle w:val="2"/>
        <w:rPr>
          <w:lang w:eastAsia="ru-RU"/>
        </w:rPr>
      </w:pPr>
      <w:r w:rsidRPr="00A57335">
        <w:rPr>
          <w:lang w:eastAsia="ru-RU"/>
        </w:rPr>
        <w:lastRenderedPageBreak/>
        <w:t>МОДУЛЬ 6. СОБСТВЕННЫЙ БИЗНЕС: КАК СОЗДАТЬ И НЕ ПОТЕРЯТЬ</w:t>
      </w:r>
    </w:p>
    <w:p w14:paraId="5F767EC0" w14:textId="77777777" w:rsidR="00EF255A" w:rsidRPr="00A57335" w:rsidRDefault="00F62D41" w:rsidP="00EF255A">
      <w:pPr>
        <w:widowControl w:val="0"/>
        <w:spacing w:after="0" w:line="240" w:lineRule="auto"/>
        <w:rPr>
          <w:rFonts w:ascii="Times New Roman" w:eastAsia="Times New Roman" w:hAnsi="Times New Roman" w:cs="Times New Roman"/>
          <w:b/>
          <w:spacing w:val="5"/>
          <w:sz w:val="24"/>
          <w:szCs w:val="24"/>
          <w:lang w:eastAsia="ru-RU"/>
        </w:rPr>
      </w:pPr>
      <w:r>
        <w:rPr>
          <w:rFonts w:ascii="Times New Roman" w:eastAsia="Times New Roman" w:hAnsi="Times New Roman" w:cs="Times New Roman"/>
          <w:b/>
          <w:spacing w:val="5"/>
          <w:sz w:val="24"/>
          <w:szCs w:val="24"/>
          <w:lang w:eastAsia="ru-RU"/>
        </w:rPr>
        <w:t>Базовые понятия и</w:t>
      </w:r>
      <w:r w:rsidR="00EF255A" w:rsidRPr="00A57335">
        <w:rPr>
          <w:rFonts w:ascii="Times New Roman" w:eastAsia="Times New Roman" w:hAnsi="Times New Roman" w:cs="Times New Roman"/>
          <w:b/>
          <w:spacing w:val="5"/>
          <w:sz w:val="24"/>
          <w:szCs w:val="24"/>
          <w:lang w:eastAsia="ru-RU"/>
        </w:rPr>
        <w:t xml:space="preserve"> знания:</w:t>
      </w:r>
    </w:p>
    <w:p w14:paraId="5FE97938"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 xml:space="preserve">бизнес, стартап, бизнес-ангел, </w:t>
      </w:r>
      <w:proofErr w:type="spellStart"/>
      <w:r w:rsidRPr="00A57335">
        <w:rPr>
          <w:rFonts w:ascii="Times New Roman" w:eastAsia="Times New Roman" w:hAnsi="Times New Roman" w:cs="Times New Roman"/>
          <w:spacing w:val="5"/>
          <w:sz w:val="24"/>
          <w:szCs w:val="24"/>
          <w:lang w:eastAsia="ru-RU"/>
        </w:rPr>
        <w:t>венчурист</w:t>
      </w:r>
      <w:proofErr w:type="spellEnd"/>
      <w:r w:rsidRPr="00A57335">
        <w:rPr>
          <w:rFonts w:ascii="Times New Roman" w:eastAsia="Times New Roman" w:hAnsi="Times New Roman" w:cs="Times New Roman"/>
          <w:spacing w:val="5"/>
          <w:sz w:val="24"/>
          <w:szCs w:val="24"/>
          <w:lang w:eastAsia="ru-RU"/>
        </w:rPr>
        <w:t>, венчурные инвестиции, посевной этап, дееспособность, правила создания нового бизнеса, этапы жизни стартапа, бизнес-план, структура бизнес-плана, маркетинг, реклама, франшиза;</w:t>
      </w:r>
    </w:p>
    <w:p w14:paraId="1ADC41A6"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условия, при которых можно стать стартапером;</w:t>
      </w:r>
    </w:p>
    <w:p w14:paraId="0ECF2ACA"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юридическая помощь в случае открытия собственного дела;</w:t>
      </w:r>
    </w:p>
    <w:p w14:paraId="3CA944AD"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 xml:space="preserve">государственные, региональные и городские программы, направленные на поддержку молодых предпринимателей. </w:t>
      </w:r>
    </w:p>
    <w:p w14:paraId="44BC6AA7"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Личностные характеристики и установки:</w:t>
      </w:r>
    </w:p>
    <w:p w14:paraId="0B545F4A"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сложностей в процессе создания бизнеса, необходимости огромного труда и постоянного самообразования для развития бизнеса;</w:t>
      </w:r>
    </w:p>
    <w:p w14:paraId="3ED84C76"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рискованности занятия бизнесом и возможности потерпеть неудачу;</w:t>
      </w:r>
    </w:p>
    <w:p w14:paraId="0AFA15A6"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необходимости продуманного начала своей бизнес-деятельности;</w:t>
      </w:r>
    </w:p>
    <w:p w14:paraId="371D3F6C"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возможности получения материальной помощи при создании бизнеса и основного условия её оказания (чем больше размер полученной помощи, тем большей долей прибыли придётся делиться с тем, кто оказывал эту помощь).</w:t>
      </w:r>
    </w:p>
    <w:p w14:paraId="7816DBF6"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Умения:</w:t>
      </w:r>
    </w:p>
    <w:p w14:paraId="20016262"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находить в различных источниках актуальную информацию по организации стартапа и ведению бизнеса;</w:t>
      </w:r>
    </w:p>
    <w:p w14:paraId="7028005F"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составлять бизнес-план по алгоритму, вести простые финансовые расчёты, считать издержки, доход, прибыль;</w:t>
      </w:r>
    </w:p>
    <w:p w14:paraId="49A3343F"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находить актуальную информацию по получению помощи в стартапах.</w:t>
      </w:r>
    </w:p>
    <w:p w14:paraId="151838EB"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Компетенции:</w:t>
      </w:r>
    </w:p>
    <w:p w14:paraId="5D4C55A7" w14:textId="77777777" w:rsidR="00EF255A" w:rsidRPr="00A57335" w:rsidRDefault="00EF255A" w:rsidP="00EF255A">
      <w:pPr>
        <w:pStyle w:val="a5"/>
        <w:widowControl w:val="0"/>
        <w:numPr>
          <w:ilvl w:val="0"/>
          <w:numId w:val="7"/>
        </w:numPr>
        <w:spacing w:after="0" w:line="240" w:lineRule="auto"/>
        <w:ind w:left="0" w:firstLine="0"/>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spacing w:val="5"/>
          <w:sz w:val="24"/>
          <w:szCs w:val="24"/>
          <w:lang w:eastAsia="ru-RU"/>
        </w:rPr>
        <w:t>нахождение идеи для собственного дела;</w:t>
      </w:r>
    </w:p>
    <w:p w14:paraId="547ED00B"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оценка различных юридических форм ведения бизнеса и выбор наиболее подходящей формы для конкретного бизнеса;</w:t>
      </w:r>
    </w:p>
    <w:p w14:paraId="200010D0"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создание нестандартных решений для бизнеса;</w:t>
      </w:r>
    </w:p>
    <w:p w14:paraId="3D91B4BC"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оценка предложений по созданию и ведению бизнеса;</w:t>
      </w:r>
    </w:p>
    <w:p w14:paraId="19CF5A7B"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планирование ведения бизнеса и изменение бизнес-плана в связи с меняющимися условиями.</w:t>
      </w:r>
    </w:p>
    <w:p w14:paraId="42CECD6A" w14:textId="77777777" w:rsidR="00EF255A" w:rsidRPr="00A57335" w:rsidRDefault="00EF255A" w:rsidP="00F62D41">
      <w:pPr>
        <w:pStyle w:val="2"/>
        <w:rPr>
          <w:lang w:eastAsia="ru-RU"/>
        </w:rPr>
      </w:pPr>
      <w:r w:rsidRPr="00A57335">
        <w:rPr>
          <w:lang w:eastAsia="ru-RU"/>
        </w:rPr>
        <w:t>МОДУЛЬ 7. РИСКИ В МИРЕ ДЕНЕГ: КАК ЗАЩИТИТЬСЯ ОТ РАЗОРЕНИЯ</w:t>
      </w:r>
    </w:p>
    <w:p w14:paraId="12AB4635"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Базовые понятия и знания:</w:t>
      </w:r>
    </w:p>
    <w:p w14:paraId="4FB12BE8"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финансовый риск, декларация о рисках, финансовое мошенничество, финансовые пирамиды;</w:t>
      </w:r>
    </w:p>
    <w:p w14:paraId="5AEE3627"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портфель инвестиций, доходность портфеля, управление портфелем, эффективный портфель;</w:t>
      </w:r>
    </w:p>
    <w:p w14:paraId="7FA04BF5" w14:textId="77777777" w:rsidR="00EF255A" w:rsidRPr="00A57335" w:rsidRDefault="00EF255A" w:rsidP="00EF255A">
      <w:pPr>
        <w:widowControl w:val="0"/>
        <w:spacing w:after="0" w:line="240" w:lineRule="auto"/>
        <w:rPr>
          <w:rFonts w:ascii="Times New Roman" w:hAnsi="Times New Roman" w:cs="Times New Roman"/>
          <w:sz w:val="24"/>
          <w:szCs w:val="24"/>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финансовые риски в современной российской действительности;</w:t>
      </w:r>
      <w:r w:rsidRPr="00A57335">
        <w:rPr>
          <w:rFonts w:ascii="Times New Roman" w:hAnsi="Times New Roman" w:cs="Times New Roman"/>
          <w:sz w:val="24"/>
          <w:szCs w:val="24"/>
        </w:rPr>
        <w:t xml:space="preserve"> </w:t>
      </w:r>
    </w:p>
    <w:p w14:paraId="438EF562"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куда обращаться в случае потери (кражи) финансовых документов (банковской карты, сертификатов, сберкнижек и др.);</w:t>
      </w:r>
    </w:p>
    <w:p w14:paraId="5E688259"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меры ответственности государства в случае финансового мошенничества.</w:t>
      </w:r>
    </w:p>
    <w:p w14:paraId="6A5D70B0"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Личностные характеристики и установки:</w:t>
      </w:r>
    </w:p>
    <w:p w14:paraId="1DB90068"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наличия финансовых рисков в современной экономической ситуации;</w:t>
      </w:r>
    </w:p>
    <w:p w14:paraId="5D5161E8"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необходимости иметь финансовую подушку безопасности в случае чрезвычайных и кризисных жизненных ситуаций;</w:t>
      </w:r>
    </w:p>
    <w:p w14:paraId="1625F01A"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необходимости хранить деньги в надёжном месте;</w:t>
      </w:r>
    </w:p>
    <w:p w14:paraId="4878E1B9"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понимание зависимости доходности от степени риска инвестиционных продуктов;</w:t>
      </w:r>
    </w:p>
    <w:p w14:paraId="60784C99"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 xml:space="preserve">понимание основных принципов устройства финансовых пирамид и осознания </w:t>
      </w:r>
      <w:r w:rsidRPr="00A57335">
        <w:rPr>
          <w:rFonts w:ascii="Times New Roman" w:eastAsia="Times New Roman" w:hAnsi="Times New Roman" w:cs="Times New Roman"/>
          <w:spacing w:val="5"/>
          <w:sz w:val="24"/>
          <w:szCs w:val="24"/>
          <w:lang w:eastAsia="ru-RU"/>
        </w:rPr>
        <w:lastRenderedPageBreak/>
        <w:t>опасности участия в них.</w:t>
      </w:r>
    </w:p>
    <w:p w14:paraId="021F73FC"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Умения:</w:t>
      </w:r>
    </w:p>
    <w:p w14:paraId="0BB13B54"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читать (понимать) декларацию о рисках;</w:t>
      </w:r>
    </w:p>
    <w:p w14:paraId="293DC283"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защищать свою личную информацию в сети Интернет (пользоваться паролями, ПИН-кодами и др.);</w:t>
      </w:r>
    </w:p>
    <w:p w14:paraId="415BE084"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находить актуальную информацию на сайтах компаний и государственных служб, сопоставлять полученную информацию из различных источников.</w:t>
      </w:r>
    </w:p>
    <w:p w14:paraId="7CC0F6BD" w14:textId="77777777" w:rsidR="00EF255A" w:rsidRPr="00A57335" w:rsidRDefault="00EF255A" w:rsidP="00EF255A">
      <w:pPr>
        <w:widowControl w:val="0"/>
        <w:spacing w:after="0" w:line="240" w:lineRule="auto"/>
        <w:rPr>
          <w:rFonts w:ascii="Times New Roman" w:eastAsia="Times New Roman" w:hAnsi="Times New Roman" w:cs="Times New Roman"/>
          <w:b/>
          <w:spacing w:val="5"/>
          <w:sz w:val="24"/>
          <w:szCs w:val="24"/>
          <w:lang w:eastAsia="ru-RU"/>
        </w:rPr>
      </w:pPr>
      <w:r w:rsidRPr="00A57335">
        <w:rPr>
          <w:rFonts w:ascii="Times New Roman" w:eastAsia="Times New Roman" w:hAnsi="Times New Roman" w:cs="Times New Roman"/>
          <w:b/>
          <w:spacing w:val="5"/>
          <w:sz w:val="24"/>
          <w:szCs w:val="24"/>
          <w:lang w:eastAsia="ru-RU"/>
        </w:rPr>
        <w:t>Компетенции:</w:t>
      </w:r>
    </w:p>
    <w:p w14:paraId="11C69D76"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диагностирование финансового риска (потенциального или реального) и оценка степени финансового риска;</w:t>
      </w:r>
    </w:p>
    <w:p w14:paraId="0B936175"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оценка рисков предлагаемых вариантов инвестирования;</w:t>
      </w:r>
    </w:p>
    <w:p w14:paraId="300E71B7"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соотнесение рисков с доходностью в одном портфеле инвестиций;</w:t>
      </w:r>
    </w:p>
    <w:p w14:paraId="352D3367"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распознавание финансовой пирамиды;</w:t>
      </w:r>
    </w:p>
    <w:p w14:paraId="2219B98E" w14:textId="77777777" w:rsidR="00EF255A" w:rsidRPr="00A57335" w:rsidRDefault="00EF255A" w:rsidP="00EF255A">
      <w:pPr>
        <w:widowControl w:val="0"/>
        <w:spacing w:after="0" w:line="240" w:lineRule="auto"/>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w:t>
      </w:r>
      <w:r w:rsidRPr="00A57335">
        <w:rPr>
          <w:rFonts w:ascii="Times New Roman" w:eastAsia="Times New Roman" w:hAnsi="Times New Roman" w:cs="Times New Roman"/>
          <w:spacing w:val="5"/>
          <w:sz w:val="24"/>
          <w:szCs w:val="24"/>
          <w:lang w:eastAsia="ru-RU"/>
        </w:rPr>
        <w:tab/>
        <w:t>критическое отношение к рекламным предложениям из различных источников о возможности дополнительного заработка и вложения денег.</w:t>
      </w:r>
    </w:p>
    <w:p w14:paraId="50C075D3" w14:textId="5E924A61" w:rsidR="00EF255A" w:rsidRDefault="00EF255A" w:rsidP="00EF255A">
      <w:pPr>
        <w:widowControl w:val="0"/>
        <w:spacing w:after="0" w:line="240" w:lineRule="auto"/>
        <w:ind w:firstLine="709"/>
        <w:rPr>
          <w:rFonts w:ascii="Times New Roman" w:eastAsia="Times New Roman" w:hAnsi="Times New Roman" w:cs="Times New Roman"/>
          <w:spacing w:val="5"/>
          <w:sz w:val="24"/>
          <w:szCs w:val="24"/>
          <w:lang w:eastAsia="ru-RU"/>
        </w:rPr>
      </w:pPr>
      <w:r w:rsidRPr="00A57335">
        <w:rPr>
          <w:rFonts w:ascii="Times New Roman" w:eastAsia="Times New Roman" w:hAnsi="Times New Roman" w:cs="Times New Roman"/>
          <w:spacing w:val="5"/>
          <w:sz w:val="24"/>
          <w:szCs w:val="24"/>
          <w:lang w:eastAsia="ru-RU"/>
        </w:rPr>
        <w:t>за весь период изучения курса финансовой грамотности.</w:t>
      </w:r>
    </w:p>
    <w:p w14:paraId="00859027" w14:textId="77777777" w:rsidR="00B32291" w:rsidRPr="00A57335" w:rsidRDefault="00B32291" w:rsidP="00EF255A">
      <w:pPr>
        <w:widowControl w:val="0"/>
        <w:spacing w:after="0" w:line="240" w:lineRule="auto"/>
        <w:ind w:firstLine="709"/>
        <w:rPr>
          <w:rFonts w:ascii="Times New Roman" w:eastAsia="Times New Roman" w:hAnsi="Times New Roman" w:cs="Times New Roman"/>
          <w:spacing w:val="5"/>
          <w:sz w:val="24"/>
          <w:szCs w:val="24"/>
          <w:lang w:eastAsia="ru-RU"/>
        </w:rPr>
      </w:pPr>
    </w:p>
    <w:p w14:paraId="0274EF74" w14:textId="77777777" w:rsidR="00C7077C" w:rsidRPr="00A57335" w:rsidRDefault="00A57335" w:rsidP="00A57335">
      <w:pPr>
        <w:pStyle w:val="2"/>
      </w:pPr>
      <w:r w:rsidRPr="00A57335">
        <w:t>КАЛЕНДАРНО-ТЕМАТИЧЕСКОЕ ПЛАНИРОВАНИЕ</w:t>
      </w:r>
    </w:p>
    <w:p w14:paraId="5B12F9C6" w14:textId="3AC3CC1A" w:rsidR="00A57335" w:rsidRPr="00A57335" w:rsidRDefault="00A57335" w:rsidP="00A57335">
      <w:pPr>
        <w:widowControl w:val="0"/>
        <w:spacing w:after="240" w:line="240" w:lineRule="auto"/>
        <w:rPr>
          <w:rFonts w:ascii="Times New Roman" w:hAnsi="Times New Roman" w:cs="Times New Roman"/>
          <w:sz w:val="24"/>
          <w:szCs w:val="24"/>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8"/>
        <w:gridCol w:w="1620"/>
        <w:gridCol w:w="4680"/>
        <w:gridCol w:w="1260"/>
        <w:gridCol w:w="900"/>
      </w:tblGrid>
      <w:tr w:rsidR="003548B6" w:rsidRPr="003548B6" w14:paraId="7AAB0593"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02050976"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b/>
                <w:bCs/>
                <w:color w:val="242021"/>
                <w:sz w:val="24"/>
                <w:szCs w:val="24"/>
                <w:lang w:eastAsia="ru-RU"/>
              </w:rPr>
              <w:t>№ занятия</w:t>
            </w:r>
          </w:p>
        </w:tc>
        <w:tc>
          <w:tcPr>
            <w:tcW w:w="1620" w:type="dxa"/>
            <w:tcBorders>
              <w:top w:val="single" w:sz="4" w:space="0" w:color="auto"/>
              <w:left w:val="single" w:sz="4" w:space="0" w:color="auto"/>
              <w:bottom w:val="single" w:sz="4" w:space="0" w:color="auto"/>
              <w:right w:val="single" w:sz="4" w:space="0" w:color="auto"/>
            </w:tcBorders>
            <w:vAlign w:val="center"/>
          </w:tcPr>
          <w:p w14:paraId="1648A6E5" w14:textId="77777777" w:rsidR="003548B6" w:rsidRPr="00A57335" w:rsidRDefault="00A57335" w:rsidP="003548B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 проведения</w:t>
            </w:r>
          </w:p>
        </w:tc>
        <w:tc>
          <w:tcPr>
            <w:tcW w:w="4680" w:type="dxa"/>
            <w:tcBorders>
              <w:top w:val="single" w:sz="4" w:space="0" w:color="auto"/>
              <w:left w:val="single" w:sz="4" w:space="0" w:color="auto"/>
              <w:bottom w:val="single" w:sz="4" w:space="0" w:color="auto"/>
              <w:right w:val="single" w:sz="4" w:space="0" w:color="auto"/>
            </w:tcBorders>
            <w:vAlign w:val="center"/>
            <w:hideMark/>
          </w:tcPr>
          <w:p w14:paraId="7C376D6A"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b/>
                <w:bCs/>
                <w:color w:val="242021"/>
                <w:sz w:val="24"/>
                <w:szCs w:val="24"/>
                <w:lang w:eastAsia="ru-RU"/>
              </w:rPr>
              <w:t xml:space="preserve">Тема занятия </w:t>
            </w:r>
          </w:p>
        </w:tc>
        <w:tc>
          <w:tcPr>
            <w:tcW w:w="1260" w:type="dxa"/>
            <w:tcBorders>
              <w:top w:val="single" w:sz="4" w:space="0" w:color="auto"/>
              <w:left w:val="single" w:sz="4" w:space="0" w:color="auto"/>
              <w:bottom w:val="single" w:sz="4" w:space="0" w:color="auto"/>
              <w:right w:val="single" w:sz="4" w:space="0" w:color="auto"/>
            </w:tcBorders>
            <w:vAlign w:val="center"/>
          </w:tcPr>
          <w:p w14:paraId="756D84A0" w14:textId="1EF7CD7C"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0585D78E" w14:textId="77777777" w:rsidR="003548B6" w:rsidRPr="003548B6" w:rsidRDefault="00A57335" w:rsidP="00A573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242021"/>
                <w:sz w:val="24"/>
                <w:szCs w:val="24"/>
                <w:lang w:eastAsia="ru-RU"/>
              </w:rPr>
              <w:t>Кол-</w:t>
            </w:r>
            <w:r w:rsidR="003548B6" w:rsidRPr="003548B6">
              <w:rPr>
                <w:rFonts w:ascii="Times New Roman" w:eastAsia="Times New Roman" w:hAnsi="Times New Roman" w:cs="Times New Roman"/>
                <w:b/>
                <w:bCs/>
                <w:color w:val="242021"/>
                <w:sz w:val="24"/>
                <w:szCs w:val="24"/>
                <w:lang w:eastAsia="ru-RU"/>
              </w:rPr>
              <w:t>во</w:t>
            </w:r>
            <w:r w:rsidR="003548B6">
              <w:rPr>
                <w:rFonts w:ascii="Times New Roman" w:eastAsia="Times New Roman" w:hAnsi="Times New Roman" w:cs="Times New Roman"/>
                <w:b/>
                <w:bCs/>
                <w:color w:val="242021"/>
                <w:sz w:val="24"/>
                <w:szCs w:val="24"/>
                <w:lang w:eastAsia="ru-RU"/>
              </w:rPr>
              <w:t xml:space="preserve"> </w:t>
            </w:r>
            <w:r w:rsidR="003548B6" w:rsidRPr="003548B6">
              <w:rPr>
                <w:rFonts w:ascii="Times New Roman" w:eastAsia="Times New Roman" w:hAnsi="Times New Roman" w:cs="Times New Roman"/>
                <w:b/>
                <w:bCs/>
                <w:color w:val="242021"/>
                <w:sz w:val="24"/>
                <w:szCs w:val="24"/>
                <w:lang w:eastAsia="ru-RU"/>
              </w:rPr>
              <w:t>часов</w:t>
            </w:r>
          </w:p>
        </w:tc>
      </w:tr>
      <w:tr w:rsidR="003548B6" w:rsidRPr="003548B6" w14:paraId="6F90029F" w14:textId="77777777" w:rsidTr="00B32291">
        <w:tc>
          <w:tcPr>
            <w:tcW w:w="2808" w:type="dxa"/>
            <w:gridSpan w:val="2"/>
            <w:tcBorders>
              <w:top w:val="single" w:sz="4" w:space="0" w:color="auto"/>
              <w:left w:val="single" w:sz="4" w:space="0" w:color="auto"/>
              <w:bottom w:val="single" w:sz="4" w:space="0" w:color="auto"/>
              <w:right w:val="single" w:sz="4" w:space="0" w:color="auto"/>
            </w:tcBorders>
            <w:vAlign w:val="center"/>
            <w:hideMark/>
          </w:tcPr>
          <w:p w14:paraId="0E01D1F0"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1 </w:t>
            </w:r>
          </w:p>
        </w:tc>
        <w:tc>
          <w:tcPr>
            <w:tcW w:w="4680" w:type="dxa"/>
            <w:tcBorders>
              <w:top w:val="single" w:sz="4" w:space="0" w:color="auto"/>
              <w:left w:val="single" w:sz="4" w:space="0" w:color="auto"/>
              <w:bottom w:val="single" w:sz="4" w:space="0" w:color="auto"/>
              <w:right w:val="single" w:sz="4" w:space="0" w:color="auto"/>
            </w:tcBorders>
            <w:vAlign w:val="center"/>
            <w:hideMark/>
          </w:tcPr>
          <w:p w14:paraId="76DFAFA3"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Введение в курс «Финансовая грамотность» </w:t>
            </w:r>
          </w:p>
        </w:tc>
        <w:tc>
          <w:tcPr>
            <w:tcW w:w="1260" w:type="dxa"/>
            <w:tcBorders>
              <w:top w:val="single" w:sz="4" w:space="0" w:color="auto"/>
              <w:left w:val="single" w:sz="4" w:space="0" w:color="auto"/>
              <w:bottom w:val="single" w:sz="4" w:space="0" w:color="auto"/>
              <w:right w:val="single" w:sz="4" w:space="0" w:color="auto"/>
            </w:tcBorders>
            <w:vAlign w:val="center"/>
          </w:tcPr>
          <w:p w14:paraId="7E61FD0B" w14:textId="2392D30F"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0358084"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20B8E7F6" w14:textId="77777777" w:rsidTr="00B32291">
        <w:tc>
          <w:tcPr>
            <w:tcW w:w="8748" w:type="dxa"/>
            <w:gridSpan w:val="4"/>
            <w:tcBorders>
              <w:top w:val="single" w:sz="4" w:space="0" w:color="auto"/>
              <w:left w:val="single" w:sz="4" w:space="0" w:color="auto"/>
              <w:bottom w:val="single" w:sz="4" w:space="0" w:color="auto"/>
            </w:tcBorders>
            <w:vAlign w:val="center"/>
          </w:tcPr>
          <w:p w14:paraId="02C17039" w14:textId="52B7B09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vAlign w:val="center"/>
            <w:hideMark/>
          </w:tcPr>
          <w:p w14:paraId="51FAE1E5"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b/>
                <w:bCs/>
                <w:color w:val="242021"/>
                <w:sz w:val="24"/>
                <w:szCs w:val="24"/>
                <w:lang w:eastAsia="ru-RU"/>
              </w:rPr>
              <w:t>9</w:t>
            </w:r>
          </w:p>
        </w:tc>
      </w:tr>
      <w:tr w:rsidR="003548B6" w:rsidRPr="003548B6" w14:paraId="6169FD6D"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70A783B5"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2 </w:t>
            </w:r>
          </w:p>
        </w:tc>
        <w:tc>
          <w:tcPr>
            <w:tcW w:w="1620" w:type="dxa"/>
            <w:tcBorders>
              <w:top w:val="single" w:sz="4" w:space="0" w:color="auto"/>
              <w:left w:val="single" w:sz="4" w:space="0" w:color="auto"/>
              <w:bottom w:val="single" w:sz="4" w:space="0" w:color="auto"/>
              <w:right w:val="single" w:sz="4" w:space="0" w:color="auto"/>
            </w:tcBorders>
            <w:vAlign w:val="center"/>
          </w:tcPr>
          <w:p w14:paraId="6574B18F"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48CCB010"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Что такое банк и чем он может быть полезен </w:t>
            </w:r>
          </w:p>
        </w:tc>
        <w:tc>
          <w:tcPr>
            <w:tcW w:w="1260" w:type="dxa"/>
            <w:tcBorders>
              <w:top w:val="single" w:sz="4" w:space="0" w:color="auto"/>
              <w:left w:val="single" w:sz="4" w:space="0" w:color="auto"/>
              <w:bottom w:val="single" w:sz="4" w:space="0" w:color="auto"/>
              <w:right w:val="single" w:sz="4" w:space="0" w:color="auto"/>
            </w:tcBorders>
            <w:vAlign w:val="center"/>
          </w:tcPr>
          <w:p w14:paraId="6F8B2BFA" w14:textId="6BFE73A5"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92311AD"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20246884"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3A2C27CC"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3 </w:t>
            </w:r>
          </w:p>
        </w:tc>
        <w:tc>
          <w:tcPr>
            <w:tcW w:w="1620" w:type="dxa"/>
            <w:tcBorders>
              <w:top w:val="single" w:sz="4" w:space="0" w:color="auto"/>
              <w:left w:val="single" w:sz="4" w:space="0" w:color="auto"/>
              <w:bottom w:val="single" w:sz="4" w:space="0" w:color="auto"/>
              <w:right w:val="single" w:sz="4" w:space="0" w:color="auto"/>
            </w:tcBorders>
            <w:vAlign w:val="center"/>
          </w:tcPr>
          <w:p w14:paraId="4AFF97D9"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4A713866"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Какие бывают банковские вклады и каковы их условия</w:t>
            </w:r>
          </w:p>
        </w:tc>
        <w:tc>
          <w:tcPr>
            <w:tcW w:w="1260" w:type="dxa"/>
            <w:tcBorders>
              <w:top w:val="single" w:sz="4" w:space="0" w:color="auto"/>
              <w:left w:val="single" w:sz="4" w:space="0" w:color="auto"/>
              <w:bottom w:val="single" w:sz="4" w:space="0" w:color="auto"/>
              <w:right w:val="single" w:sz="4" w:space="0" w:color="auto"/>
            </w:tcBorders>
            <w:vAlign w:val="center"/>
          </w:tcPr>
          <w:p w14:paraId="748D6F5A" w14:textId="1BA780EC"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0F5C8C7"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1E1DB661"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2FCA4AEC"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4 </w:t>
            </w:r>
          </w:p>
        </w:tc>
        <w:tc>
          <w:tcPr>
            <w:tcW w:w="1620" w:type="dxa"/>
            <w:tcBorders>
              <w:top w:val="single" w:sz="4" w:space="0" w:color="auto"/>
              <w:left w:val="single" w:sz="4" w:space="0" w:color="auto"/>
              <w:bottom w:val="single" w:sz="4" w:space="0" w:color="auto"/>
              <w:right w:val="single" w:sz="4" w:space="0" w:color="auto"/>
            </w:tcBorders>
            <w:vAlign w:val="center"/>
          </w:tcPr>
          <w:p w14:paraId="7EA917B2"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37FF114F"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От чего зависят ставки по вкладам </w:t>
            </w:r>
          </w:p>
        </w:tc>
        <w:tc>
          <w:tcPr>
            <w:tcW w:w="1260" w:type="dxa"/>
            <w:tcBorders>
              <w:top w:val="single" w:sz="4" w:space="0" w:color="auto"/>
              <w:left w:val="single" w:sz="4" w:space="0" w:color="auto"/>
              <w:bottom w:val="single" w:sz="4" w:space="0" w:color="auto"/>
              <w:right w:val="single" w:sz="4" w:space="0" w:color="auto"/>
            </w:tcBorders>
            <w:vAlign w:val="center"/>
          </w:tcPr>
          <w:p w14:paraId="4F47D119" w14:textId="04099A81"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12D9E47"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5F32D5FA"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74EA5DA2"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5 </w:t>
            </w:r>
          </w:p>
        </w:tc>
        <w:tc>
          <w:tcPr>
            <w:tcW w:w="1620" w:type="dxa"/>
            <w:tcBorders>
              <w:top w:val="single" w:sz="4" w:space="0" w:color="auto"/>
              <w:left w:val="single" w:sz="4" w:space="0" w:color="auto"/>
              <w:bottom w:val="single" w:sz="4" w:space="0" w:color="auto"/>
              <w:right w:val="single" w:sz="4" w:space="0" w:color="auto"/>
            </w:tcBorders>
            <w:vAlign w:val="center"/>
          </w:tcPr>
          <w:p w14:paraId="5E170B1B"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3512035F"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Как выбрать вклад и оформить документы </w:t>
            </w:r>
          </w:p>
        </w:tc>
        <w:tc>
          <w:tcPr>
            <w:tcW w:w="1260" w:type="dxa"/>
            <w:tcBorders>
              <w:top w:val="single" w:sz="4" w:space="0" w:color="auto"/>
              <w:left w:val="single" w:sz="4" w:space="0" w:color="auto"/>
              <w:bottom w:val="single" w:sz="4" w:space="0" w:color="auto"/>
              <w:right w:val="single" w:sz="4" w:space="0" w:color="auto"/>
            </w:tcBorders>
            <w:vAlign w:val="center"/>
          </w:tcPr>
          <w:p w14:paraId="0F1810F5" w14:textId="7F790640"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294F3862"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6B4504A5"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3C47B183"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6 </w:t>
            </w:r>
          </w:p>
        </w:tc>
        <w:tc>
          <w:tcPr>
            <w:tcW w:w="1620" w:type="dxa"/>
            <w:tcBorders>
              <w:top w:val="single" w:sz="4" w:space="0" w:color="auto"/>
              <w:left w:val="single" w:sz="4" w:space="0" w:color="auto"/>
              <w:bottom w:val="single" w:sz="4" w:space="0" w:color="auto"/>
              <w:right w:val="single" w:sz="4" w:space="0" w:color="auto"/>
            </w:tcBorders>
            <w:vAlign w:val="center"/>
          </w:tcPr>
          <w:p w14:paraId="2571B254"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15D2FBC9"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Что такое кредит и как оценить его условия </w:t>
            </w:r>
          </w:p>
        </w:tc>
        <w:tc>
          <w:tcPr>
            <w:tcW w:w="1260" w:type="dxa"/>
            <w:tcBorders>
              <w:top w:val="single" w:sz="4" w:space="0" w:color="auto"/>
              <w:left w:val="single" w:sz="4" w:space="0" w:color="auto"/>
              <w:bottom w:val="single" w:sz="4" w:space="0" w:color="auto"/>
              <w:right w:val="single" w:sz="4" w:space="0" w:color="auto"/>
            </w:tcBorders>
            <w:vAlign w:val="center"/>
          </w:tcPr>
          <w:p w14:paraId="5A121B7E" w14:textId="60F1B8B6"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03B5A9F0"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37543083"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51D03171"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7 </w:t>
            </w:r>
          </w:p>
        </w:tc>
        <w:tc>
          <w:tcPr>
            <w:tcW w:w="1620" w:type="dxa"/>
            <w:tcBorders>
              <w:top w:val="single" w:sz="4" w:space="0" w:color="auto"/>
              <w:left w:val="single" w:sz="4" w:space="0" w:color="auto"/>
              <w:bottom w:val="single" w:sz="4" w:space="0" w:color="auto"/>
              <w:right w:val="single" w:sz="4" w:space="0" w:color="auto"/>
            </w:tcBorders>
            <w:vAlign w:val="center"/>
          </w:tcPr>
          <w:p w14:paraId="3B058D80"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5F122BFC"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Как понять, сможете ли вы выплатить кредит </w:t>
            </w:r>
          </w:p>
        </w:tc>
        <w:tc>
          <w:tcPr>
            <w:tcW w:w="1260" w:type="dxa"/>
            <w:tcBorders>
              <w:top w:val="single" w:sz="4" w:space="0" w:color="auto"/>
              <w:left w:val="single" w:sz="4" w:space="0" w:color="auto"/>
              <w:bottom w:val="single" w:sz="4" w:space="0" w:color="auto"/>
              <w:right w:val="single" w:sz="4" w:space="0" w:color="auto"/>
            </w:tcBorders>
            <w:vAlign w:val="center"/>
          </w:tcPr>
          <w:p w14:paraId="572E3D22" w14:textId="34481AE0"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23EC3258"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341E40AA"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33D5E390"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8 </w:t>
            </w:r>
          </w:p>
        </w:tc>
        <w:tc>
          <w:tcPr>
            <w:tcW w:w="1620" w:type="dxa"/>
            <w:tcBorders>
              <w:top w:val="single" w:sz="4" w:space="0" w:color="auto"/>
              <w:left w:val="single" w:sz="4" w:space="0" w:color="auto"/>
              <w:bottom w:val="single" w:sz="4" w:space="0" w:color="auto"/>
              <w:right w:val="single" w:sz="4" w:space="0" w:color="auto"/>
            </w:tcBorders>
            <w:vAlign w:val="center"/>
          </w:tcPr>
          <w:p w14:paraId="2F87DA37"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09CB2DBA"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Ипотека: как решить жилищную проблему и не попасть в беду</w:t>
            </w:r>
          </w:p>
        </w:tc>
        <w:tc>
          <w:tcPr>
            <w:tcW w:w="1260" w:type="dxa"/>
            <w:tcBorders>
              <w:top w:val="single" w:sz="4" w:space="0" w:color="auto"/>
              <w:left w:val="single" w:sz="4" w:space="0" w:color="auto"/>
              <w:bottom w:val="single" w:sz="4" w:space="0" w:color="auto"/>
              <w:right w:val="single" w:sz="4" w:space="0" w:color="auto"/>
            </w:tcBorders>
            <w:vAlign w:val="center"/>
          </w:tcPr>
          <w:p w14:paraId="52A5DF75" w14:textId="4D3BC769"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07A6FC2"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6EC389EF"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07A395C6"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9 </w:t>
            </w:r>
          </w:p>
        </w:tc>
        <w:tc>
          <w:tcPr>
            <w:tcW w:w="1620" w:type="dxa"/>
            <w:tcBorders>
              <w:top w:val="single" w:sz="4" w:space="0" w:color="auto"/>
              <w:left w:val="single" w:sz="4" w:space="0" w:color="auto"/>
              <w:bottom w:val="single" w:sz="4" w:space="0" w:color="auto"/>
              <w:right w:val="single" w:sz="4" w:space="0" w:color="auto"/>
            </w:tcBorders>
            <w:vAlign w:val="center"/>
          </w:tcPr>
          <w:p w14:paraId="29B58281"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335C63D5"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Как банки могут помочь в инвестировании и управлении сбережениями</w:t>
            </w:r>
          </w:p>
        </w:tc>
        <w:tc>
          <w:tcPr>
            <w:tcW w:w="1260" w:type="dxa"/>
            <w:tcBorders>
              <w:top w:val="single" w:sz="4" w:space="0" w:color="auto"/>
              <w:left w:val="single" w:sz="4" w:space="0" w:color="auto"/>
              <w:bottom w:val="single" w:sz="4" w:space="0" w:color="auto"/>
              <w:right w:val="single" w:sz="4" w:space="0" w:color="auto"/>
            </w:tcBorders>
            <w:vAlign w:val="center"/>
          </w:tcPr>
          <w:p w14:paraId="7A6EBB77" w14:textId="095DDE4A"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051AC350"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2D971867"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5E8F86AA"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10 </w:t>
            </w:r>
          </w:p>
        </w:tc>
        <w:tc>
          <w:tcPr>
            <w:tcW w:w="1620" w:type="dxa"/>
            <w:tcBorders>
              <w:top w:val="single" w:sz="4" w:space="0" w:color="auto"/>
              <w:left w:val="single" w:sz="4" w:space="0" w:color="auto"/>
              <w:bottom w:val="single" w:sz="4" w:space="0" w:color="auto"/>
              <w:right w:val="single" w:sz="4" w:space="0" w:color="auto"/>
            </w:tcBorders>
            <w:vAlign w:val="center"/>
          </w:tcPr>
          <w:p w14:paraId="432E16E0"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5A307786"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Итоговые задания к модулю 1 </w:t>
            </w:r>
          </w:p>
        </w:tc>
        <w:tc>
          <w:tcPr>
            <w:tcW w:w="1260" w:type="dxa"/>
            <w:tcBorders>
              <w:top w:val="single" w:sz="4" w:space="0" w:color="auto"/>
              <w:left w:val="single" w:sz="4" w:space="0" w:color="auto"/>
              <w:bottom w:val="single" w:sz="4" w:space="0" w:color="auto"/>
              <w:right w:val="single" w:sz="4" w:space="0" w:color="auto"/>
            </w:tcBorders>
            <w:vAlign w:val="center"/>
          </w:tcPr>
          <w:p w14:paraId="10663BF4" w14:textId="712579DF"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D16C52D"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22185C1F" w14:textId="77777777" w:rsidTr="00A57335">
        <w:tc>
          <w:tcPr>
            <w:tcW w:w="8748" w:type="dxa"/>
            <w:gridSpan w:val="4"/>
            <w:tcBorders>
              <w:top w:val="single" w:sz="4" w:space="0" w:color="auto"/>
              <w:left w:val="single" w:sz="4" w:space="0" w:color="auto"/>
              <w:bottom w:val="single" w:sz="4" w:space="0" w:color="auto"/>
            </w:tcBorders>
            <w:vAlign w:val="center"/>
            <w:hideMark/>
          </w:tcPr>
          <w:p w14:paraId="18900515"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b/>
                <w:bCs/>
                <w:color w:val="242021"/>
                <w:sz w:val="24"/>
                <w:szCs w:val="24"/>
                <w:lang w:eastAsia="ru-RU"/>
              </w:rPr>
              <w:t>Модуль 2. Фондовый и валютный рынки: как их использовать для роста доходов</w:t>
            </w:r>
          </w:p>
        </w:tc>
        <w:tc>
          <w:tcPr>
            <w:tcW w:w="900" w:type="dxa"/>
            <w:vAlign w:val="center"/>
            <w:hideMark/>
          </w:tcPr>
          <w:p w14:paraId="681FAC0D"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b/>
                <w:bCs/>
                <w:color w:val="242021"/>
                <w:sz w:val="24"/>
                <w:szCs w:val="24"/>
                <w:lang w:eastAsia="ru-RU"/>
              </w:rPr>
              <w:t>4</w:t>
            </w:r>
          </w:p>
        </w:tc>
      </w:tr>
      <w:tr w:rsidR="003548B6" w:rsidRPr="003548B6" w14:paraId="2A1F069F"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1B92CC3C"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11 </w:t>
            </w:r>
          </w:p>
        </w:tc>
        <w:tc>
          <w:tcPr>
            <w:tcW w:w="1620" w:type="dxa"/>
            <w:tcBorders>
              <w:top w:val="single" w:sz="4" w:space="0" w:color="auto"/>
              <w:left w:val="single" w:sz="4" w:space="0" w:color="auto"/>
              <w:bottom w:val="single" w:sz="4" w:space="0" w:color="auto"/>
              <w:right w:val="single" w:sz="4" w:space="0" w:color="auto"/>
            </w:tcBorders>
            <w:vAlign w:val="center"/>
          </w:tcPr>
          <w:p w14:paraId="69B1CB66"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64D4EB55"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Что такое ценные бумаги и каких типов они бывают</w:t>
            </w:r>
          </w:p>
        </w:tc>
        <w:tc>
          <w:tcPr>
            <w:tcW w:w="1260" w:type="dxa"/>
            <w:tcBorders>
              <w:top w:val="single" w:sz="4" w:space="0" w:color="auto"/>
              <w:left w:val="single" w:sz="4" w:space="0" w:color="auto"/>
              <w:bottom w:val="single" w:sz="4" w:space="0" w:color="auto"/>
              <w:right w:val="single" w:sz="4" w:space="0" w:color="auto"/>
            </w:tcBorders>
            <w:vAlign w:val="center"/>
          </w:tcPr>
          <w:p w14:paraId="57550F91" w14:textId="45C15AAB"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54318E5"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6333BFA3"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034DDE4D"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12 </w:t>
            </w:r>
          </w:p>
        </w:tc>
        <w:tc>
          <w:tcPr>
            <w:tcW w:w="1620" w:type="dxa"/>
            <w:tcBorders>
              <w:top w:val="single" w:sz="4" w:space="0" w:color="auto"/>
              <w:left w:val="single" w:sz="4" w:space="0" w:color="auto"/>
              <w:bottom w:val="single" w:sz="4" w:space="0" w:color="auto"/>
              <w:right w:val="single" w:sz="4" w:space="0" w:color="auto"/>
            </w:tcBorders>
            <w:vAlign w:val="center"/>
          </w:tcPr>
          <w:p w14:paraId="5D55EFF6"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44E38EDB"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Как можно торговать ценными бумагами </w:t>
            </w:r>
          </w:p>
        </w:tc>
        <w:tc>
          <w:tcPr>
            <w:tcW w:w="1260" w:type="dxa"/>
            <w:tcBorders>
              <w:top w:val="single" w:sz="4" w:space="0" w:color="auto"/>
              <w:left w:val="single" w:sz="4" w:space="0" w:color="auto"/>
              <w:bottom w:val="single" w:sz="4" w:space="0" w:color="auto"/>
              <w:right w:val="single" w:sz="4" w:space="0" w:color="auto"/>
            </w:tcBorders>
            <w:vAlign w:val="center"/>
          </w:tcPr>
          <w:p w14:paraId="68EC33E9" w14:textId="25C0394D"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8904F01"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36F541D6"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534BCE18"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13 </w:t>
            </w:r>
          </w:p>
        </w:tc>
        <w:tc>
          <w:tcPr>
            <w:tcW w:w="1620" w:type="dxa"/>
            <w:tcBorders>
              <w:top w:val="single" w:sz="4" w:space="0" w:color="auto"/>
              <w:left w:val="single" w:sz="4" w:space="0" w:color="auto"/>
              <w:bottom w:val="single" w:sz="4" w:space="0" w:color="auto"/>
              <w:right w:val="single" w:sz="4" w:space="0" w:color="auto"/>
            </w:tcBorders>
            <w:vAlign w:val="center"/>
          </w:tcPr>
          <w:p w14:paraId="1E2E4E8E"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71885D46"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Как заработать на фондовом и валютном рынках</w:t>
            </w:r>
          </w:p>
        </w:tc>
        <w:tc>
          <w:tcPr>
            <w:tcW w:w="1260" w:type="dxa"/>
            <w:tcBorders>
              <w:top w:val="single" w:sz="4" w:space="0" w:color="auto"/>
              <w:left w:val="single" w:sz="4" w:space="0" w:color="auto"/>
              <w:bottom w:val="single" w:sz="4" w:space="0" w:color="auto"/>
              <w:right w:val="single" w:sz="4" w:space="0" w:color="auto"/>
            </w:tcBorders>
            <w:vAlign w:val="center"/>
          </w:tcPr>
          <w:p w14:paraId="176F2F68" w14:textId="5A62F705"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F7A6EB1"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0C1AE850"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79EB77CB"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14 </w:t>
            </w:r>
          </w:p>
        </w:tc>
        <w:tc>
          <w:tcPr>
            <w:tcW w:w="1620" w:type="dxa"/>
            <w:tcBorders>
              <w:top w:val="single" w:sz="4" w:space="0" w:color="auto"/>
              <w:left w:val="single" w:sz="4" w:space="0" w:color="auto"/>
              <w:bottom w:val="single" w:sz="4" w:space="0" w:color="auto"/>
              <w:right w:val="single" w:sz="4" w:space="0" w:color="auto"/>
            </w:tcBorders>
            <w:vAlign w:val="center"/>
          </w:tcPr>
          <w:p w14:paraId="595FAAC5"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46272381"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Итоговые задания к модулю 2 </w:t>
            </w:r>
          </w:p>
        </w:tc>
        <w:tc>
          <w:tcPr>
            <w:tcW w:w="1260" w:type="dxa"/>
            <w:tcBorders>
              <w:top w:val="single" w:sz="4" w:space="0" w:color="auto"/>
              <w:left w:val="single" w:sz="4" w:space="0" w:color="auto"/>
              <w:bottom w:val="single" w:sz="4" w:space="0" w:color="auto"/>
              <w:right w:val="single" w:sz="4" w:space="0" w:color="auto"/>
            </w:tcBorders>
            <w:vAlign w:val="center"/>
          </w:tcPr>
          <w:p w14:paraId="6689E0D4" w14:textId="21AB4F90"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2832478"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0216CFE1" w14:textId="77777777" w:rsidTr="00B32291">
        <w:tc>
          <w:tcPr>
            <w:tcW w:w="8748" w:type="dxa"/>
            <w:gridSpan w:val="4"/>
            <w:tcBorders>
              <w:top w:val="single" w:sz="4" w:space="0" w:color="auto"/>
              <w:left w:val="single" w:sz="4" w:space="0" w:color="auto"/>
              <w:bottom w:val="single" w:sz="4" w:space="0" w:color="auto"/>
            </w:tcBorders>
            <w:vAlign w:val="center"/>
          </w:tcPr>
          <w:p w14:paraId="7F4EFAEF" w14:textId="44180B7F"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vAlign w:val="center"/>
            <w:hideMark/>
          </w:tcPr>
          <w:p w14:paraId="13FD93AB"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b/>
                <w:bCs/>
                <w:color w:val="242021"/>
                <w:sz w:val="24"/>
                <w:szCs w:val="24"/>
                <w:lang w:eastAsia="ru-RU"/>
              </w:rPr>
              <w:t>5</w:t>
            </w:r>
          </w:p>
        </w:tc>
      </w:tr>
      <w:tr w:rsidR="003548B6" w:rsidRPr="003548B6" w14:paraId="34ADEB4E"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4031AC87"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lastRenderedPageBreak/>
              <w:t xml:space="preserve">15 </w:t>
            </w:r>
          </w:p>
        </w:tc>
        <w:tc>
          <w:tcPr>
            <w:tcW w:w="1620" w:type="dxa"/>
            <w:tcBorders>
              <w:top w:val="single" w:sz="4" w:space="0" w:color="auto"/>
              <w:left w:val="single" w:sz="4" w:space="0" w:color="auto"/>
              <w:bottom w:val="single" w:sz="4" w:space="0" w:color="auto"/>
              <w:right w:val="single" w:sz="4" w:space="0" w:color="auto"/>
            </w:tcBorders>
            <w:vAlign w:val="center"/>
          </w:tcPr>
          <w:p w14:paraId="4CB47CF4"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432A792D"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Какие бывают налоги и зачем они нужны </w:t>
            </w:r>
          </w:p>
        </w:tc>
        <w:tc>
          <w:tcPr>
            <w:tcW w:w="1260" w:type="dxa"/>
            <w:tcBorders>
              <w:top w:val="single" w:sz="4" w:space="0" w:color="auto"/>
              <w:left w:val="single" w:sz="4" w:space="0" w:color="auto"/>
              <w:bottom w:val="single" w:sz="4" w:space="0" w:color="auto"/>
              <w:right w:val="single" w:sz="4" w:space="0" w:color="auto"/>
            </w:tcBorders>
            <w:vAlign w:val="center"/>
          </w:tcPr>
          <w:p w14:paraId="4F7799B3" w14:textId="697DEC36"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A504683"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11A4F7ED"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0F28CF67"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16 </w:t>
            </w:r>
          </w:p>
        </w:tc>
        <w:tc>
          <w:tcPr>
            <w:tcW w:w="1620" w:type="dxa"/>
            <w:tcBorders>
              <w:top w:val="single" w:sz="4" w:space="0" w:color="auto"/>
              <w:left w:val="single" w:sz="4" w:space="0" w:color="auto"/>
              <w:bottom w:val="single" w:sz="4" w:space="0" w:color="auto"/>
              <w:right w:val="single" w:sz="4" w:space="0" w:color="auto"/>
            </w:tcBorders>
            <w:vAlign w:val="center"/>
          </w:tcPr>
          <w:p w14:paraId="2BA96182"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1C0E8FD2"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Как платить налоги </w:t>
            </w:r>
          </w:p>
        </w:tc>
        <w:tc>
          <w:tcPr>
            <w:tcW w:w="1260" w:type="dxa"/>
            <w:tcBorders>
              <w:top w:val="single" w:sz="4" w:space="0" w:color="auto"/>
              <w:left w:val="single" w:sz="4" w:space="0" w:color="auto"/>
              <w:bottom w:val="single" w:sz="4" w:space="0" w:color="auto"/>
              <w:right w:val="single" w:sz="4" w:space="0" w:color="auto"/>
            </w:tcBorders>
            <w:vAlign w:val="center"/>
          </w:tcPr>
          <w:p w14:paraId="75B02BB9" w14:textId="1EDBD518"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028A6081"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7DDCDD6E"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00C80862"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17 </w:t>
            </w:r>
          </w:p>
        </w:tc>
        <w:tc>
          <w:tcPr>
            <w:tcW w:w="1620" w:type="dxa"/>
            <w:tcBorders>
              <w:top w:val="single" w:sz="4" w:space="0" w:color="auto"/>
              <w:left w:val="single" w:sz="4" w:space="0" w:color="auto"/>
              <w:bottom w:val="single" w:sz="4" w:space="0" w:color="auto"/>
              <w:right w:val="single" w:sz="4" w:space="0" w:color="auto"/>
            </w:tcBorders>
            <w:vAlign w:val="center"/>
          </w:tcPr>
          <w:p w14:paraId="14F65472"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49125FC6"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Что такое налоговый вычет и как его получить </w:t>
            </w:r>
          </w:p>
        </w:tc>
        <w:tc>
          <w:tcPr>
            <w:tcW w:w="1260" w:type="dxa"/>
            <w:tcBorders>
              <w:top w:val="single" w:sz="4" w:space="0" w:color="auto"/>
              <w:left w:val="single" w:sz="4" w:space="0" w:color="auto"/>
              <w:bottom w:val="single" w:sz="4" w:space="0" w:color="auto"/>
              <w:right w:val="single" w:sz="4" w:space="0" w:color="auto"/>
            </w:tcBorders>
            <w:vAlign w:val="center"/>
          </w:tcPr>
          <w:p w14:paraId="60F10369" w14:textId="728ACEC2"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91CB873"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064C2A0E"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1D27B402"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18 </w:t>
            </w:r>
          </w:p>
        </w:tc>
        <w:tc>
          <w:tcPr>
            <w:tcW w:w="1620" w:type="dxa"/>
            <w:tcBorders>
              <w:top w:val="single" w:sz="4" w:space="0" w:color="auto"/>
              <w:left w:val="single" w:sz="4" w:space="0" w:color="auto"/>
              <w:bottom w:val="single" w:sz="4" w:space="0" w:color="auto"/>
              <w:right w:val="single" w:sz="4" w:space="0" w:color="auto"/>
            </w:tcBorders>
            <w:vAlign w:val="center"/>
          </w:tcPr>
          <w:p w14:paraId="17316BB3"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5DFD63A1"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Какова ответственность за неуплату налогов </w:t>
            </w:r>
          </w:p>
        </w:tc>
        <w:tc>
          <w:tcPr>
            <w:tcW w:w="1260" w:type="dxa"/>
            <w:tcBorders>
              <w:top w:val="single" w:sz="4" w:space="0" w:color="auto"/>
              <w:left w:val="single" w:sz="4" w:space="0" w:color="auto"/>
              <w:bottom w:val="single" w:sz="4" w:space="0" w:color="auto"/>
              <w:right w:val="single" w:sz="4" w:space="0" w:color="auto"/>
            </w:tcBorders>
            <w:vAlign w:val="center"/>
          </w:tcPr>
          <w:p w14:paraId="5CE3FAC4" w14:textId="522AEEE6"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11824E5"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3CF184C8"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32F60BCA"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19 </w:t>
            </w:r>
          </w:p>
        </w:tc>
        <w:tc>
          <w:tcPr>
            <w:tcW w:w="1620" w:type="dxa"/>
            <w:tcBorders>
              <w:top w:val="single" w:sz="4" w:space="0" w:color="auto"/>
              <w:left w:val="single" w:sz="4" w:space="0" w:color="auto"/>
              <w:bottom w:val="single" w:sz="4" w:space="0" w:color="auto"/>
              <w:right w:val="single" w:sz="4" w:space="0" w:color="auto"/>
            </w:tcBorders>
            <w:vAlign w:val="center"/>
          </w:tcPr>
          <w:p w14:paraId="242F20C5"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3F08FDFB"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Итоговые задания к модулю 3 </w:t>
            </w:r>
          </w:p>
        </w:tc>
        <w:tc>
          <w:tcPr>
            <w:tcW w:w="1260" w:type="dxa"/>
            <w:tcBorders>
              <w:top w:val="single" w:sz="4" w:space="0" w:color="auto"/>
              <w:left w:val="single" w:sz="4" w:space="0" w:color="auto"/>
              <w:bottom w:val="single" w:sz="4" w:space="0" w:color="auto"/>
              <w:right w:val="single" w:sz="4" w:space="0" w:color="auto"/>
            </w:tcBorders>
            <w:vAlign w:val="center"/>
          </w:tcPr>
          <w:p w14:paraId="57046CE9" w14:textId="541BC24C"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FD3019B"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11B63678" w14:textId="77777777" w:rsidTr="00A57335">
        <w:tc>
          <w:tcPr>
            <w:tcW w:w="8748" w:type="dxa"/>
            <w:gridSpan w:val="4"/>
            <w:tcBorders>
              <w:top w:val="single" w:sz="4" w:space="0" w:color="auto"/>
              <w:left w:val="single" w:sz="4" w:space="0" w:color="auto"/>
              <w:bottom w:val="single" w:sz="4" w:space="0" w:color="auto"/>
            </w:tcBorders>
            <w:vAlign w:val="center"/>
            <w:hideMark/>
          </w:tcPr>
          <w:p w14:paraId="187FAE99"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b/>
                <w:bCs/>
                <w:color w:val="242021"/>
                <w:sz w:val="24"/>
                <w:szCs w:val="24"/>
                <w:lang w:eastAsia="ru-RU"/>
              </w:rPr>
              <w:t>Модуль 4. Обеспеченная старость: возможности пенсионного накопления</w:t>
            </w:r>
          </w:p>
        </w:tc>
        <w:tc>
          <w:tcPr>
            <w:tcW w:w="900" w:type="dxa"/>
            <w:vAlign w:val="center"/>
            <w:hideMark/>
          </w:tcPr>
          <w:p w14:paraId="7559D110"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b/>
                <w:bCs/>
                <w:color w:val="242021"/>
                <w:sz w:val="24"/>
                <w:szCs w:val="24"/>
                <w:lang w:eastAsia="ru-RU"/>
              </w:rPr>
              <w:t>4</w:t>
            </w:r>
          </w:p>
        </w:tc>
      </w:tr>
      <w:tr w:rsidR="003548B6" w:rsidRPr="003548B6" w14:paraId="3E12EE9A"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1654638D"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20 </w:t>
            </w:r>
          </w:p>
        </w:tc>
        <w:tc>
          <w:tcPr>
            <w:tcW w:w="1620" w:type="dxa"/>
            <w:tcBorders>
              <w:top w:val="single" w:sz="4" w:space="0" w:color="auto"/>
              <w:left w:val="single" w:sz="4" w:space="0" w:color="auto"/>
              <w:bottom w:val="single" w:sz="4" w:space="0" w:color="auto"/>
              <w:right w:val="single" w:sz="4" w:space="0" w:color="auto"/>
            </w:tcBorders>
            <w:vAlign w:val="center"/>
          </w:tcPr>
          <w:p w14:paraId="3E7BD66A"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2FDD7135"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Что такое пенсия и кому она положена </w:t>
            </w:r>
          </w:p>
        </w:tc>
        <w:tc>
          <w:tcPr>
            <w:tcW w:w="1260" w:type="dxa"/>
            <w:tcBorders>
              <w:top w:val="single" w:sz="4" w:space="0" w:color="auto"/>
              <w:left w:val="single" w:sz="4" w:space="0" w:color="auto"/>
              <w:bottom w:val="single" w:sz="4" w:space="0" w:color="auto"/>
              <w:right w:val="single" w:sz="4" w:space="0" w:color="auto"/>
            </w:tcBorders>
            <w:vAlign w:val="center"/>
          </w:tcPr>
          <w:p w14:paraId="5D4CC9C8" w14:textId="5681869B"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5E5DB17"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4CBB7822"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77585D56"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21 </w:t>
            </w:r>
          </w:p>
        </w:tc>
        <w:tc>
          <w:tcPr>
            <w:tcW w:w="1620" w:type="dxa"/>
            <w:tcBorders>
              <w:top w:val="single" w:sz="4" w:space="0" w:color="auto"/>
              <w:left w:val="single" w:sz="4" w:space="0" w:color="auto"/>
              <w:bottom w:val="single" w:sz="4" w:space="0" w:color="auto"/>
              <w:right w:val="single" w:sz="4" w:space="0" w:color="auto"/>
            </w:tcBorders>
            <w:vAlign w:val="center"/>
          </w:tcPr>
          <w:p w14:paraId="1401B2D1"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2035B818"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От чего зависит размер пенсии и как его увеличить</w:t>
            </w:r>
          </w:p>
        </w:tc>
        <w:tc>
          <w:tcPr>
            <w:tcW w:w="1260" w:type="dxa"/>
            <w:tcBorders>
              <w:top w:val="single" w:sz="4" w:space="0" w:color="auto"/>
              <w:left w:val="single" w:sz="4" w:space="0" w:color="auto"/>
              <w:bottom w:val="single" w:sz="4" w:space="0" w:color="auto"/>
              <w:right w:val="single" w:sz="4" w:space="0" w:color="auto"/>
            </w:tcBorders>
            <w:vAlign w:val="center"/>
          </w:tcPr>
          <w:p w14:paraId="47E44516" w14:textId="4215C4EC"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B3B4B10"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0DBFC91F"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4EFC8997"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22 </w:t>
            </w:r>
          </w:p>
        </w:tc>
        <w:tc>
          <w:tcPr>
            <w:tcW w:w="1620" w:type="dxa"/>
            <w:tcBorders>
              <w:top w:val="single" w:sz="4" w:space="0" w:color="auto"/>
              <w:left w:val="single" w:sz="4" w:space="0" w:color="auto"/>
              <w:bottom w:val="single" w:sz="4" w:space="0" w:color="auto"/>
              <w:right w:val="single" w:sz="4" w:space="0" w:color="auto"/>
            </w:tcBorders>
            <w:vAlign w:val="center"/>
          </w:tcPr>
          <w:p w14:paraId="49374C82"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697EEB38"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Как выбрать программу пенсионного накопления</w:t>
            </w:r>
          </w:p>
        </w:tc>
        <w:tc>
          <w:tcPr>
            <w:tcW w:w="1260" w:type="dxa"/>
            <w:tcBorders>
              <w:top w:val="single" w:sz="4" w:space="0" w:color="auto"/>
              <w:left w:val="single" w:sz="4" w:space="0" w:color="auto"/>
              <w:bottom w:val="single" w:sz="4" w:space="0" w:color="auto"/>
              <w:right w:val="single" w:sz="4" w:space="0" w:color="auto"/>
            </w:tcBorders>
            <w:vAlign w:val="center"/>
          </w:tcPr>
          <w:p w14:paraId="4512B4EF" w14:textId="583058B1"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9B41CBF"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258B5AB6"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119355F3"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23 </w:t>
            </w:r>
          </w:p>
        </w:tc>
        <w:tc>
          <w:tcPr>
            <w:tcW w:w="1620" w:type="dxa"/>
            <w:tcBorders>
              <w:top w:val="single" w:sz="4" w:space="0" w:color="auto"/>
              <w:left w:val="single" w:sz="4" w:space="0" w:color="auto"/>
              <w:bottom w:val="single" w:sz="4" w:space="0" w:color="auto"/>
              <w:right w:val="single" w:sz="4" w:space="0" w:color="auto"/>
            </w:tcBorders>
            <w:vAlign w:val="center"/>
          </w:tcPr>
          <w:p w14:paraId="5C54FAC8"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4325AAA4"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Итоговые задания к модулю 4 </w:t>
            </w:r>
          </w:p>
        </w:tc>
        <w:tc>
          <w:tcPr>
            <w:tcW w:w="1260" w:type="dxa"/>
            <w:tcBorders>
              <w:top w:val="single" w:sz="4" w:space="0" w:color="auto"/>
              <w:left w:val="single" w:sz="4" w:space="0" w:color="auto"/>
              <w:bottom w:val="single" w:sz="4" w:space="0" w:color="auto"/>
              <w:right w:val="single" w:sz="4" w:space="0" w:color="auto"/>
            </w:tcBorders>
            <w:vAlign w:val="center"/>
          </w:tcPr>
          <w:p w14:paraId="17102335" w14:textId="51C758AA"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123629F"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66C7D550" w14:textId="77777777" w:rsidTr="00A57335">
        <w:tc>
          <w:tcPr>
            <w:tcW w:w="8748" w:type="dxa"/>
            <w:gridSpan w:val="4"/>
            <w:tcBorders>
              <w:top w:val="single" w:sz="4" w:space="0" w:color="auto"/>
              <w:left w:val="single" w:sz="4" w:space="0" w:color="auto"/>
              <w:bottom w:val="single" w:sz="4" w:space="0" w:color="auto"/>
            </w:tcBorders>
            <w:vAlign w:val="center"/>
            <w:hideMark/>
          </w:tcPr>
          <w:p w14:paraId="6E23AFA3"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b/>
                <w:bCs/>
                <w:color w:val="242021"/>
                <w:sz w:val="24"/>
                <w:szCs w:val="24"/>
                <w:lang w:eastAsia="ru-RU"/>
              </w:rPr>
              <w:t xml:space="preserve">Модуль 5. Собственный бизнес: как создать и не потерять </w:t>
            </w:r>
          </w:p>
        </w:tc>
        <w:tc>
          <w:tcPr>
            <w:tcW w:w="900" w:type="dxa"/>
            <w:vAlign w:val="center"/>
            <w:hideMark/>
          </w:tcPr>
          <w:p w14:paraId="6A15F0E8"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b/>
                <w:bCs/>
                <w:color w:val="242021"/>
                <w:sz w:val="24"/>
                <w:szCs w:val="24"/>
                <w:lang w:eastAsia="ru-RU"/>
              </w:rPr>
              <w:t>6</w:t>
            </w:r>
          </w:p>
        </w:tc>
      </w:tr>
      <w:tr w:rsidR="003548B6" w:rsidRPr="003548B6" w14:paraId="7EB26819"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1B4F4085"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24 </w:t>
            </w:r>
          </w:p>
        </w:tc>
        <w:tc>
          <w:tcPr>
            <w:tcW w:w="1620" w:type="dxa"/>
            <w:tcBorders>
              <w:top w:val="single" w:sz="4" w:space="0" w:color="auto"/>
              <w:left w:val="single" w:sz="4" w:space="0" w:color="auto"/>
              <w:bottom w:val="single" w:sz="4" w:space="0" w:color="auto"/>
              <w:right w:val="single" w:sz="4" w:space="0" w:color="auto"/>
            </w:tcBorders>
            <w:vAlign w:val="center"/>
          </w:tcPr>
          <w:p w14:paraId="4A6AFBB8"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05478DAD"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Как создать успешный стартап </w:t>
            </w:r>
          </w:p>
        </w:tc>
        <w:tc>
          <w:tcPr>
            <w:tcW w:w="1260" w:type="dxa"/>
            <w:tcBorders>
              <w:top w:val="single" w:sz="4" w:space="0" w:color="auto"/>
              <w:left w:val="single" w:sz="4" w:space="0" w:color="auto"/>
              <w:bottom w:val="single" w:sz="4" w:space="0" w:color="auto"/>
              <w:right w:val="single" w:sz="4" w:space="0" w:color="auto"/>
            </w:tcBorders>
            <w:vAlign w:val="center"/>
          </w:tcPr>
          <w:p w14:paraId="2512D26F" w14:textId="47F9C828"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E1FA2B8"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7FBBE438"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1D507F92"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25 </w:t>
            </w:r>
          </w:p>
        </w:tc>
        <w:tc>
          <w:tcPr>
            <w:tcW w:w="1620" w:type="dxa"/>
            <w:tcBorders>
              <w:top w:val="single" w:sz="4" w:space="0" w:color="auto"/>
              <w:left w:val="single" w:sz="4" w:space="0" w:color="auto"/>
              <w:bottom w:val="single" w:sz="4" w:space="0" w:color="auto"/>
              <w:right w:val="single" w:sz="4" w:space="0" w:color="auto"/>
            </w:tcBorders>
            <w:vAlign w:val="center"/>
          </w:tcPr>
          <w:p w14:paraId="343ABA83"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4C120F74"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Как разработать реальный бизнес-план </w:t>
            </w:r>
          </w:p>
        </w:tc>
        <w:tc>
          <w:tcPr>
            <w:tcW w:w="1260" w:type="dxa"/>
            <w:tcBorders>
              <w:top w:val="single" w:sz="4" w:space="0" w:color="auto"/>
              <w:left w:val="single" w:sz="4" w:space="0" w:color="auto"/>
              <w:bottom w:val="single" w:sz="4" w:space="0" w:color="auto"/>
              <w:right w:val="single" w:sz="4" w:space="0" w:color="auto"/>
            </w:tcBorders>
            <w:vAlign w:val="center"/>
          </w:tcPr>
          <w:p w14:paraId="6BE7A323" w14:textId="54808B9C"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06A794A"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049272F7"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662F3E77"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26 </w:t>
            </w:r>
          </w:p>
        </w:tc>
        <w:tc>
          <w:tcPr>
            <w:tcW w:w="1620" w:type="dxa"/>
            <w:tcBorders>
              <w:top w:val="single" w:sz="4" w:space="0" w:color="auto"/>
              <w:left w:val="single" w:sz="4" w:space="0" w:color="auto"/>
              <w:bottom w:val="single" w:sz="4" w:space="0" w:color="auto"/>
              <w:right w:val="single" w:sz="4" w:space="0" w:color="auto"/>
            </w:tcBorders>
            <w:vAlign w:val="center"/>
          </w:tcPr>
          <w:p w14:paraId="3D7C3A77"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61DBBBE6"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Кто может помочь в создании стартапа </w:t>
            </w:r>
          </w:p>
        </w:tc>
        <w:tc>
          <w:tcPr>
            <w:tcW w:w="1260" w:type="dxa"/>
            <w:tcBorders>
              <w:top w:val="single" w:sz="4" w:space="0" w:color="auto"/>
              <w:left w:val="single" w:sz="4" w:space="0" w:color="auto"/>
              <w:bottom w:val="single" w:sz="4" w:space="0" w:color="auto"/>
              <w:right w:val="single" w:sz="4" w:space="0" w:color="auto"/>
            </w:tcBorders>
            <w:vAlign w:val="center"/>
          </w:tcPr>
          <w:p w14:paraId="45C44A22" w14:textId="6278BAC8"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65CE38E"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01501BD1"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01511FF0"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27, 28 </w:t>
            </w:r>
          </w:p>
        </w:tc>
        <w:tc>
          <w:tcPr>
            <w:tcW w:w="1620" w:type="dxa"/>
            <w:tcBorders>
              <w:top w:val="single" w:sz="4" w:space="0" w:color="auto"/>
              <w:left w:val="single" w:sz="4" w:space="0" w:color="auto"/>
              <w:bottom w:val="single" w:sz="4" w:space="0" w:color="auto"/>
              <w:right w:val="single" w:sz="4" w:space="0" w:color="auto"/>
            </w:tcBorders>
            <w:vAlign w:val="center"/>
          </w:tcPr>
          <w:p w14:paraId="2042E220"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40E9B859"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Игра «Создаём свой бизнес» </w:t>
            </w:r>
          </w:p>
        </w:tc>
        <w:tc>
          <w:tcPr>
            <w:tcW w:w="1260" w:type="dxa"/>
            <w:tcBorders>
              <w:top w:val="single" w:sz="4" w:space="0" w:color="auto"/>
              <w:left w:val="single" w:sz="4" w:space="0" w:color="auto"/>
              <w:bottom w:val="single" w:sz="4" w:space="0" w:color="auto"/>
              <w:right w:val="single" w:sz="4" w:space="0" w:color="auto"/>
            </w:tcBorders>
            <w:vAlign w:val="center"/>
          </w:tcPr>
          <w:p w14:paraId="615201B0" w14:textId="4CA28610"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2217ACE2"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2</w:t>
            </w:r>
          </w:p>
        </w:tc>
      </w:tr>
      <w:tr w:rsidR="003548B6" w:rsidRPr="003548B6" w14:paraId="2E2BC87A"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7947DFDD"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29 </w:t>
            </w:r>
          </w:p>
        </w:tc>
        <w:tc>
          <w:tcPr>
            <w:tcW w:w="1620" w:type="dxa"/>
            <w:tcBorders>
              <w:top w:val="single" w:sz="4" w:space="0" w:color="auto"/>
              <w:left w:val="single" w:sz="4" w:space="0" w:color="auto"/>
              <w:bottom w:val="single" w:sz="4" w:space="0" w:color="auto"/>
              <w:right w:val="single" w:sz="4" w:space="0" w:color="auto"/>
            </w:tcBorders>
            <w:vAlign w:val="center"/>
          </w:tcPr>
          <w:p w14:paraId="5564114E"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7AF8B1A1"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Итоговые задания к модулю 5 </w:t>
            </w:r>
          </w:p>
        </w:tc>
        <w:tc>
          <w:tcPr>
            <w:tcW w:w="1260" w:type="dxa"/>
            <w:tcBorders>
              <w:top w:val="single" w:sz="4" w:space="0" w:color="auto"/>
              <w:left w:val="single" w:sz="4" w:space="0" w:color="auto"/>
              <w:bottom w:val="single" w:sz="4" w:space="0" w:color="auto"/>
              <w:right w:val="single" w:sz="4" w:space="0" w:color="auto"/>
            </w:tcBorders>
            <w:vAlign w:val="center"/>
          </w:tcPr>
          <w:p w14:paraId="31C35497" w14:textId="11FDF3E0"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2D90FC4C"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3552F036" w14:textId="77777777" w:rsidTr="00A57335">
        <w:tc>
          <w:tcPr>
            <w:tcW w:w="8748" w:type="dxa"/>
            <w:gridSpan w:val="4"/>
            <w:tcBorders>
              <w:top w:val="single" w:sz="4" w:space="0" w:color="auto"/>
              <w:left w:val="single" w:sz="4" w:space="0" w:color="auto"/>
              <w:bottom w:val="single" w:sz="4" w:space="0" w:color="auto"/>
            </w:tcBorders>
            <w:vAlign w:val="center"/>
            <w:hideMark/>
          </w:tcPr>
          <w:p w14:paraId="60B6B421"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b/>
                <w:bCs/>
                <w:color w:val="242021"/>
                <w:sz w:val="24"/>
                <w:szCs w:val="24"/>
                <w:lang w:eastAsia="ru-RU"/>
              </w:rPr>
              <w:t>Модуль 6. Риски в мире денег: как защититься от разорения</w:t>
            </w:r>
          </w:p>
        </w:tc>
        <w:tc>
          <w:tcPr>
            <w:tcW w:w="900" w:type="dxa"/>
            <w:vAlign w:val="center"/>
            <w:hideMark/>
          </w:tcPr>
          <w:p w14:paraId="5C293E96"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b/>
                <w:bCs/>
                <w:color w:val="242021"/>
                <w:sz w:val="24"/>
                <w:szCs w:val="24"/>
                <w:lang w:eastAsia="ru-RU"/>
              </w:rPr>
              <w:t>4</w:t>
            </w:r>
          </w:p>
        </w:tc>
      </w:tr>
      <w:tr w:rsidR="003548B6" w:rsidRPr="003548B6" w14:paraId="402397CC"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49D61ACA"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30 </w:t>
            </w:r>
          </w:p>
        </w:tc>
        <w:tc>
          <w:tcPr>
            <w:tcW w:w="1620" w:type="dxa"/>
            <w:tcBorders>
              <w:top w:val="single" w:sz="4" w:space="0" w:color="auto"/>
              <w:left w:val="single" w:sz="4" w:space="0" w:color="auto"/>
              <w:bottom w:val="single" w:sz="4" w:space="0" w:color="auto"/>
              <w:right w:val="single" w:sz="4" w:space="0" w:color="auto"/>
            </w:tcBorders>
            <w:vAlign w:val="center"/>
          </w:tcPr>
          <w:p w14:paraId="35CE82B0"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4E786278"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Какие бывают финансовые риски </w:t>
            </w:r>
          </w:p>
        </w:tc>
        <w:tc>
          <w:tcPr>
            <w:tcW w:w="1260" w:type="dxa"/>
            <w:tcBorders>
              <w:top w:val="single" w:sz="4" w:space="0" w:color="auto"/>
              <w:left w:val="single" w:sz="4" w:space="0" w:color="auto"/>
              <w:bottom w:val="single" w:sz="4" w:space="0" w:color="auto"/>
              <w:right w:val="single" w:sz="4" w:space="0" w:color="auto"/>
            </w:tcBorders>
            <w:vAlign w:val="center"/>
          </w:tcPr>
          <w:p w14:paraId="7B6668D6" w14:textId="67A14DD8"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22D0D261"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3C4E0355"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30834EAB"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31 </w:t>
            </w:r>
          </w:p>
        </w:tc>
        <w:tc>
          <w:tcPr>
            <w:tcW w:w="1620" w:type="dxa"/>
            <w:tcBorders>
              <w:top w:val="single" w:sz="4" w:space="0" w:color="auto"/>
              <w:left w:val="single" w:sz="4" w:space="0" w:color="auto"/>
              <w:bottom w:val="single" w:sz="4" w:space="0" w:color="auto"/>
              <w:right w:val="single" w:sz="4" w:space="0" w:color="auto"/>
            </w:tcBorders>
            <w:vAlign w:val="center"/>
          </w:tcPr>
          <w:p w14:paraId="386DBCA1"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64EA4367"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Что такое финансовое мошенничество и как строятся финансовые пирамиды</w:t>
            </w:r>
          </w:p>
        </w:tc>
        <w:tc>
          <w:tcPr>
            <w:tcW w:w="1260" w:type="dxa"/>
            <w:tcBorders>
              <w:top w:val="single" w:sz="4" w:space="0" w:color="auto"/>
              <w:left w:val="single" w:sz="4" w:space="0" w:color="auto"/>
              <w:bottom w:val="single" w:sz="4" w:space="0" w:color="auto"/>
              <w:right w:val="single" w:sz="4" w:space="0" w:color="auto"/>
            </w:tcBorders>
            <w:vAlign w:val="center"/>
          </w:tcPr>
          <w:p w14:paraId="0A28BB3C" w14:textId="32343A60"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7A3A717"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6CF138EE"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17E2B5E3"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32 </w:t>
            </w:r>
          </w:p>
        </w:tc>
        <w:tc>
          <w:tcPr>
            <w:tcW w:w="1620" w:type="dxa"/>
            <w:tcBorders>
              <w:top w:val="single" w:sz="4" w:space="0" w:color="auto"/>
              <w:left w:val="single" w:sz="4" w:space="0" w:color="auto"/>
              <w:bottom w:val="single" w:sz="4" w:space="0" w:color="auto"/>
              <w:right w:val="single" w:sz="4" w:space="0" w:color="auto"/>
            </w:tcBorders>
            <w:vAlign w:val="center"/>
          </w:tcPr>
          <w:p w14:paraId="6F688F6B"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1952E06D"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Как управлять инвестиционными рисками </w:t>
            </w:r>
          </w:p>
        </w:tc>
        <w:tc>
          <w:tcPr>
            <w:tcW w:w="1260" w:type="dxa"/>
            <w:tcBorders>
              <w:top w:val="single" w:sz="4" w:space="0" w:color="auto"/>
              <w:left w:val="single" w:sz="4" w:space="0" w:color="auto"/>
              <w:bottom w:val="single" w:sz="4" w:space="0" w:color="auto"/>
              <w:right w:val="single" w:sz="4" w:space="0" w:color="auto"/>
            </w:tcBorders>
            <w:vAlign w:val="center"/>
          </w:tcPr>
          <w:p w14:paraId="1B788673" w14:textId="18B045BA"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9CA9CE0"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429B2C9A" w14:textId="77777777" w:rsidTr="00B32291">
        <w:tc>
          <w:tcPr>
            <w:tcW w:w="1188" w:type="dxa"/>
            <w:tcBorders>
              <w:top w:val="single" w:sz="4" w:space="0" w:color="auto"/>
              <w:left w:val="single" w:sz="4" w:space="0" w:color="auto"/>
              <w:bottom w:val="single" w:sz="4" w:space="0" w:color="auto"/>
              <w:right w:val="single" w:sz="4" w:space="0" w:color="auto"/>
            </w:tcBorders>
            <w:vAlign w:val="center"/>
            <w:hideMark/>
          </w:tcPr>
          <w:p w14:paraId="7D21F087"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33 </w:t>
            </w:r>
          </w:p>
        </w:tc>
        <w:tc>
          <w:tcPr>
            <w:tcW w:w="1620" w:type="dxa"/>
            <w:tcBorders>
              <w:top w:val="single" w:sz="4" w:space="0" w:color="auto"/>
              <w:left w:val="single" w:sz="4" w:space="0" w:color="auto"/>
              <w:bottom w:val="single" w:sz="4" w:space="0" w:color="auto"/>
              <w:right w:val="single" w:sz="4" w:space="0" w:color="auto"/>
            </w:tcBorders>
            <w:vAlign w:val="center"/>
          </w:tcPr>
          <w:p w14:paraId="1A1564CE"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41C8ECC1"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Итоговые задания к модулю 6 </w:t>
            </w:r>
          </w:p>
        </w:tc>
        <w:tc>
          <w:tcPr>
            <w:tcW w:w="1260" w:type="dxa"/>
            <w:tcBorders>
              <w:top w:val="single" w:sz="4" w:space="0" w:color="auto"/>
              <w:left w:val="single" w:sz="4" w:space="0" w:color="auto"/>
              <w:bottom w:val="single" w:sz="4" w:space="0" w:color="auto"/>
              <w:right w:val="single" w:sz="4" w:space="0" w:color="auto"/>
            </w:tcBorders>
            <w:vAlign w:val="center"/>
          </w:tcPr>
          <w:p w14:paraId="542F919D" w14:textId="3D6FA3AC"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FF20449"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3548B6" w:rsidRPr="003548B6" w14:paraId="141B1358" w14:textId="77777777" w:rsidTr="00A57335">
        <w:tc>
          <w:tcPr>
            <w:tcW w:w="8748" w:type="dxa"/>
            <w:gridSpan w:val="4"/>
            <w:tcBorders>
              <w:top w:val="single" w:sz="4" w:space="0" w:color="auto"/>
              <w:left w:val="single" w:sz="4" w:space="0" w:color="auto"/>
              <w:bottom w:val="single" w:sz="4" w:space="0" w:color="auto"/>
            </w:tcBorders>
            <w:vAlign w:val="center"/>
            <w:hideMark/>
          </w:tcPr>
          <w:p w14:paraId="560ADFBE"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b/>
                <w:bCs/>
                <w:color w:val="242021"/>
                <w:sz w:val="24"/>
                <w:szCs w:val="24"/>
                <w:lang w:eastAsia="ru-RU"/>
              </w:rPr>
              <w:t xml:space="preserve">Подведение итогов </w:t>
            </w:r>
          </w:p>
        </w:tc>
        <w:tc>
          <w:tcPr>
            <w:tcW w:w="900" w:type="dxa"/>
            <w:vAlign w:val="center"/>
            <w:hideMark/>
          </w:tcPr>
          <w:p w14:paraId="7A366705"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b/>
                <w:bCs/>
                <w:color w:val="242021"/>
                <w:sz w:val="24"/>
                <w:szCs w:val="24"/>
                <w:lang w:eastAsia="ru-RU"/>
              </w:rPr>
              <w:t>1</w:t>
            </w:r>
          </w:p>
        </w:tc>
      </w:tr>
      <w:tr w:rsidR="003548B6" w:rsidRPr="003548B6" w14:paraId="6C6909BD" w14:textId="77777777" w:rsidTr="00A57335">
        <w:tc>
          <w:tcPr>
            <w:tcW w:w="1188" w:type="dxa"/>
            <w:tcBorders>
              <w:top w:val="single" w:sz="4" w:space="0" w:color="auto"/>
              <w:left w:val="single" w:sz="4" w:space="0" w:color="auto"/>
              <w:bottom w:val="single" w:sz="4" w:space="0" w:color="auto"/>
              <w:right w:val="single" w:sz="4" w:space="0" w:color="auto"/>
            </w:tcBorders>
            <w:vAlign w:val="center"/>
            <w:hideMark/>
          </w:tcPr>
          <w:p w14:paraId="6DC1D96D"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 xml:space="preserve">34 </w:t>
            </w:r>
          </w:p>
        </w:tc>
        <w:tc>
          <w:tcPr>
            <w:tcW w:w="1620" w:type="dxa"/>
            <w:tcBorders>
              <w:top w:val="single" w:sz="4" w:space="0" w:color="auto"/>
              <w:left w:val="single" w:sz="4" w:space="0" w:color="auto"/>
              <w:bottom w:val="single" w:sz="4" w:space="0" w:color="auto"/>
              <w:right w:val="single" w:sz="4" w:space="0" w:color="auto"/>
            </w:tcBorders>
            <w:vAlign w:val="center"/>
          </w:tcPr>
          <w:p w14:paraId="40BF2F39"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018364AB"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Мониторинг учебных достижений (итоговая проверочная работа)</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8B9A820" w14:textId="7EE6D2AD" w:rsidR="003548B6" w:rsidRPr="003548B6" w:rsidRDefault="003548B6" w:rsidP="003548B6">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5738959"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color w:val="242021"/>
                <w:sz w:val="24"/>
                <w:szCs w:val="24"/>
                <w:lang w:eastAsia="ru-RU"/>
              </w:rPr>
              <w:t>1</w:t>
            </w:r>
          </w:p>
        </w:tc>
      </w:tr>
      <w:tr w:rsidR="00A57335" w:rsidRPr="003548B6" w14:paraId="7A43908B" w14:textId="77777777" w:rsidTr="00A57335">
        <w:tc>
          <w:tcPr>
            <w:tcW w:w="1188" w:type="dxa"/>
            <w:tcBorders>
              <w:top w:val="single" w:sz="4" w:space="0" w:color="auto"/>
              <w:left w:val="single" w:sz="4" w:space="0" w:color="auto"/>
              <w:bottom w:val="single" w:sz="4" w:space="0" w:color="auto"/>
              <w:right w:val="single" w:sz="4" w:space="0" w:color="auto"/>
            </w:tcBorders>
            <w:vAlign w:val="center"/>
            <w:hideMark/>
          </w:tcPr>
          <w:p w14:paraId="14A77732" w14:textId="77777777" w:rsidR="00A57335" w:rsidRPr="003548B6" w:rsidRDefault="00A57335" w:rsidP="003548B6">
            <w:pPr>
              <w:spacing w:after="0" w:line="240" w:lineRule="auto"/>
              <w:rPr>
                <w:rFonts w:ascii="Times New Roman" w:eastAsia="Times New Roman" w:hAnsi="Times New Roman" w:cs="Times New Roman"/>
                <w:color w:val="242021"/>
                <w:sz w:val="24"/>
                <w:szCs w:val="24"/>
                <w:lang w:eastAsia="ru-RU"/>
              </w:rPr>
            </w:pPr>
            <w:r>
              <w:rPr>
                <w:rFonts w:ascii="Times New Roman" w:eastAsia="Times New Roman" w:hAnsi="Times New Roman" w:cs="Times New Roman"/>
                <w:color w:val="242021"/>
                <w:sz w:val="24"/>
                <w:szCs w:val="24"/>
                <w:lang w:eastAsia="ru-RU"/>
              </w:rPr>
              <w:t>35</w:t>
            </w:r>
          </w:p>
        </w:tc>
        <w:tc>
          <w:tcPr>
            <w:tcW w:w="1620" w:type="dxa"/>
            <w:tcBorders>
              <w:top w:val="single" w:sz="4" w:space="0" w:color="auto"/>
              <w:left w:val="single" w:sz="4" w:space="0" w:color="auto"/>
              <w:bottom w:val="single" w:sz="4" w:space="0" w:color="auto"/>
              <w:right w:val="single" w:sz="4" w:space="0" w:color="auto"/>
            </w:tcBorders>
            <w:vAlign w:val="center"/>
          </w:tcPr>
          <w:p w14:paraId="7794836A" w14:textId="77777777" w:rsidR="00A57335" w:rsidRPr="003548B6" w:rsidRDefault="00A57335" w:rsidP="003548B6">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178279F0" w14:textId="77777777" w:rsidR="00A57335" w:rsidRPr="003548B6" w:rsidRDefault="00A57335" w:rsidP="003548B6">
            <w:pPr>
              <w:spacing w:after="0" w:line="240" w:lineRule="auto"/>
              <w:rPr>
                <w:rFonts w:ascii="Times New Roman" w:eastAsia="Times New Roman" w:hAnsi="Times New Roman" w:cs="Times New Roman"/>
                <w:color w:val="242021"/>
                <w:sz w:val="24"/>
                <w:szCs w:val="24"/>
                <w:lang w:eastAsia="ru-RU"/>
              </w:rPr>
            </w:pPr>
            <w:r>
              <w:rPr>
                <w:rFonts w:ascii="Times New Roman" w:eastAsia="Times New Roman" w:hAnsi="Times New Roman" w:cs="Times New Roman"/>
                <w:color w:val="242021"/>
                <w:sz w:val="24"/>
                <w:szCs w:val="24"/>
                <w:lang w:eastAsia="ru-RU"/>
              </w:rPr>
              <w:t>Резерв</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38CAC8E" w14:textId="77777777" w:rsidR="00A57335" w:rsidRPr="003548B6" w:rsidRDefault="00A57335" w:rsidP="003548B6">
            <w:pPr>
              <w:spacing w:after="0" w:line="240" w:lineRule="auto"/>
              <w:rPr>
                <w:rFonts w:ascii="Times New Roman" w:eastAsia="Times New Roman" w:hAnsi="Times New Roman" w:cs="Times New Roman"/>
                <w:color w:val="242021"/>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6C4782F" w14:textId="77777777" w:rsidR="00A57335" w:rsidRPr="003548B6" w:rsidRDefault="00A57335" w:rsidP="003548B6">
            <w:pPr>
              <w:spacing w:after="0" w:line="240" w:lineRule="auto"/>
              <w:rPr>
                <w:rFonts w:ascii="Times New Roman" w:eastAsia="Times New Roman" w:hAnsi="Times New Roman" w:cs="Times New Roman"/>
                <w:color w:val="242021"/>
                <w:sz w:val="24"/>
                <w:szCs w:val="24"/>
                <w:lang w:eastAsia="ru-RU"/>
              </w:rPr>
            </w:pPr>
            <w:r>
              <w:rPr>
                <w:rFonts w:ascii="Times New Roman" w:eastAsia="Times New Roman" w:hAnsi="Times New Roman" w:cs="Times New Roman"/>
                <w:color w:val="242021"/>
                <w:sz w:val="24"/>
                <w:szCs w:val="24"/>
                <w:lang w:eastAsia="ru-RU"/>
              </w:rPr>
              <w:t>1</w:t>
            </w:r>
          </w:p>
        </w:tc>
      </w:tr>
      <w:tr w:rsidR="003548B6" w:rsidRPr="003548B6" w14:paraId="400D914C" w14:textId="77777777" w:rsidTr="00A57335">
        <w:tc>
          <w:tcPr>
            <w:tcW w:w="8748" w:type="dxa"/>
            <w:gridSpan w:val="4"/>
            <w:tcBorders>
              <w:top w:val="single" w:sz="4" w:space="0" w:color="auto"/>
              <w:left w:val="single" w:sz="4" w:space="0" w:color="auto"/>
              <w:bottom w:val="single" w:sz="4" w:space="0" w:color="auto"/>
            </w:tcBorders>
            <w:vAlign w:val="center"/>
            <w:hideMark/>
          </w:tcPr>
          <w:p w14:paraId="0D0D0CCD" w14:textId="77777777" w:rsidR="003548B6" w:rsidRPr="003548B6" w:rsidRDefault="003548B6" w:rsidP="003548B6">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b/>
                <w:bCs/>
                <w:color w:val="242021"/>
                <w:sz w:val="24"/>
                <w:szCs w:val="24"/>
                <w:lang w:eastAsia="ru-RU"/>
              </w:rPr>
              <w:t xml:space="preserve">Итого </w:t>
            </w:r>
          </w:p>
        </w:tc>
        <w:tc>
          <w:tcPr>
            <w:tcW w:w="900" w:type="dxa"/>
            <w:vAlign w:val="center"/>
            <w:hideMark/>
          </w:tcPr>
          <w:p w14:paraId="48B0C1F4" w14:textId="77777777" w:rsidR="003548B6" w:rsidRPr="003548B6" w:rsidRDefault="003548B6" w:rsidP="00A57335">
            <w:pPr>
              <w:spacing w:after="0" w:line="240" w:lineRule="auto"/>
              <w:rPr>
                <w:rFonts w:ascii="Times New Roman" w:eastAsia="Times New Roman" w:hAnsi="Times New Roman" w:cs="Times New Roman"/>
                <w:sz w:val="24"/>
                <w:szCs w:val="24"/>
                <w:lang w:eastAsia="ru-RU"/>
              </w:rPr>
            </w:pPr>
            <w:r w:rsidRPr="003548B6">
              <w:rPr>
                <w:rFonts w:ascii="Times New Roman" w:eastAsia="Times New Roman" w:hAnsi="Times New Roman" w:cs="Times New Roman"/>
                <w:b/>
                <w:bCs/>
                <w:color w:val="242021"/>
                <w:sz w:val="24"/>
                <w:szCs w:val="24"/>
                <w:lang w:eastAsia="ru-RU"/>
              </w:rPr>
              <w:t>3</w:t>
            </w:r>
            <w:r w:rsidR="00A57335">
              <w:rPr>
                <w:rFonts w:ascii="Times New Roman" w:eastAsia="Times New Roman" w:hAnsi="Times New Roman" w:cs="Times New Roman"/>
                <w:b/>
                <w:bCs/>
                <w:color w:val="242021"/>
                <w:sz w:val="24"/>
                <w:szCs w:val="24"/>
                <w:lang w:eastAsia="ru-RU"/>
              </w:rPr>
              <w:t>5</w:t>
            </w:r>
          </w:p>
        </w:tc>
      </w:tr>
    </w:tbl>
    <w:p w14:paraId="638BDA69" w14:textId="77777777" w:rsidR="00A57335" w:rsidRDefault="00A57335" w:rsidP="00A57335">
      <w:pPr>
        <w:spacing w:before="240"/>
        <w:rPr>
          <w:rFonts w:ascii="FreeSetDemiBold" w:eastAsia="Times New Roman" w:hAnsi="FreeSetDemiBold" w:cs="Times New Roman"/>
          <w:b/>
          <w:bCs/>
          <w:color w:val="242021"/>
          <w:sz w:val="24"/>
          <w:szCs w:val="24"/>
          <w:lang w:eastAsia="ru-RU"/>
        </w:rPr>
      </w:pPr>
      <w:r w:rsidRPr="0061387F">
        <w:rPr>
          <w:rFonts w:ascii="FreeSetDemiBold" w:eastAsia="Times New Roman" w:hAnsi="FreeSetDemiBold" w:cs="Times New Roman"/>
          <w:b/>
          <w:bCs/>
          <w:color w:val="242021"/>
          <w:sz w:val="24"/>
          <w:szCs w:val="24"/>
          <w:lang w:eastAsia="ru-RU"/>
        </w:rPr>
        <w:t>Основная литература</w:t>
      </w:r>
    </w:p>
    <w:p w14:paraId="0746EB21" w14:textId="77777777" w:rsidR="00A57335" w:rsidRDefault="00A57335" w:rsidP="00A57335">
      <w:pPr>
        <w:spacing w:before="240"/>
        <w:rPr>
          <w:rFonts w:ascii="FreeSetLight-Regular" w:eastAsia="Times New Roman" w:hAnsi="FreeSetLight-Regular" w:cs="Times New Roman"/>
          <w:color w:val="242021"/>
          <w:sz w:val="24"/>
          <w:szCs w:val="24"/>
          <w:lang w:eastAsia="ru-RU"/>
        </w:rPr>
      </w:pPr>
      <w:r w:rsidRPr="0061387F">
        <w:rPr>
          <w:rFonts w:ascii="FreeSetLight-Regular" w:eastAsia="Times New Roman" w:hAnsi="FreeSetLight-Regular" w:cs="Times New Roman"/>
          <w:color w:val="242021"/>
          <w:sz w:val="24"/>
          <w:szCs w:val="24"/>
          <w:lang w:eastAsia="ru-RU"/>
        </w:rPr>
        <w:t xml:space="preserve">1. </w:t>
      </w:r>
      <w:r w:rsidRPr="0061387F">
        <w:rPr>
          <w:rFonts w:ascii="FreeSetLight-Italic" w:eastAsia="Times New Roman" w:hAnsi="FreeSetLight-Italic" w:cs="Times New Roman"/>
          <w:i/>
          <w:iCs/>
          <w:color w:val="242021"/>
          <w:sz w:val="24"/>
          <w:szCs w:val="24"/>
          <w:lang w:eastAsia="ru-RU"/>
        </w:rPr>
        <w:t xml:space="preserve">Киреев А.П. </w:t>
      </w:r>
      <w:r w:rsidRPr="0061387F">
        <w:rPr>
          <w:rFonts w:ascii="FreeSetLight-Regular" w:eastAsia="Times New Roman" w:hAnsi="FreeSetLight-Regular" w:cs="Times New Roman"/>
          <w:color w:val="242021"/>
          <w:sz w:val="24"/>
          <w:szCs w:val="24"/>
          <w:lang w:eastAsia="ru-RU"/>
        </w:rPr>
        <w:t xml:space="preserve">Финансовая грамотность: материалы для учащихся. 10–11 классы </w:t>
      </w:r>
      <w:proofErr w:type="spellStart"/>
      <w:r w:rsidRPr="0061387F">
        <w:rPr>
          <w:rFonts w:ascii="FreeSetLight-Regular" w:eastAsia="Times New Roman" w:hAnsi="FreeSetLight-Regular" w:cs="Times New Roman"/>
          <w:color w:val="242021"/>
          <w:sz w:val="24"/>
          <w:szCs w:val="24"/>
          <w:lang w:eastAsia="ru-RU"/>
        </w:rPr>
        <w:t>общеобр</w:t>
      </w:r>
      <w:proofErr w:type="spellEnd"/>
      <w:r w:rsidRPr="0061387F">
        <w:rPr>
          <w:rFonts w:ascii="FreeSetLight-Regular" w:eastAsia="Times New Roman" w:hAnsi="FreeSetLight-Regular" w:cs="Times New Roman"/>
          <w:color w:val="242021"/>
          <w:sz w:val="24"/>
          <w:szCs w:val="24"/>
          <w:lang w:eastAsia="ru-RU"/>
        </w:rPr>
        <w:t>. орг., экономический профиль. М.: ВИТАПРЕСС, 2016.</w:t>
      </w:r>
    </w:p>
    <w:p w14:paraId="46B70391" w14:textId="77777777" w:rsidR="00A57335" w:rsidRDefault="00A57335" w:rsidP="00A57335">
      <w:pPr>
        <w:rPr>
          <w:rFonts w:ascii="FreeSetLight-Regular" w:eastAsia="Times New Roman" w:hAnsi="FreeSetLight-Regular" w:cs="Times New Roman"/>
          <w:color w:val="242021"/>
          <w:sz w:val="24"/>
          <w:szCs w:val="24"/>
          <w:lang w:eastAsia="ru-RU"/>
        </w:rPr>
      </w:pPr>
      <w:r w:rsidRPr="0061387F">
        <w:rPr>
          <w:rFonts w:ascii="FreeSetLight-Regular" w:eastAsia="Times New Roman" w:hAnsi="FreeSetLight-Regular" w:cs="Times New Roman"/>
          <w:color w:val="242021"/>
          <w:sz w:val="24"/>
          <w:szCs w:val="24"/>
          <w:lang w:eastAsia="ru-RU"/>
        </w:rPr>
        <w:t xml:space="preserve">2. </w:t>
      </w:r>
      <w:r w:rsidRPr="0061387F">
        <w:rPr>
          <w:rFonts w:ascii="FreeSetLight-Italic" w:eastAsia="Times New Roman" w:hAnsi="FreeSetLight-Italic" w:cs="Times New Roman"/>
          <w:i/>
          <w:iCs/>
          <w:color w:val="242021"/>
          <w:sz w:val="24"/>
          <w:szCs w:val="24"/>
          <w:lang w:eastAsia="ru-RU"/>
        </w:rPr>
        <w:t xml:space="preserve">Лавренова Е.Б. </w:t>
      </w:r>
      <w:r w:rsidRPr="0061387F">
        <w:rPr>
          <w:rFonts w:ascii="FreeSetLight-Regular" w:eastAsia="Times New Roman" w:hAnsi="FreeSetLight-Regular" w:cs="Times New Roman"/>
          <w:color w:val="242021"/>
          <w:sz w:val="24"/>
          <w:szCs w:val="24"/>
          <w:lang w:eastAsia="ru-RU"/>
        </w:rPr>
        <w:t xml:space="preserve">Финансовая грамотность: контрольные измерительные материалы. 10–11 классы </w:t>
      </w:r>
      <w:proofErr w:type="spellStart"/>
      <w:r w:rsidRPr="0061387F">
        <w:rPr>
          <w:rFonts w:ascii="FreeSetLight-Regular" w:eastAsia="Times New Roman" w:hAnsi="FreeSetLight-Regular" w:cs="Times New Roman"/>
          <w:color w:val="242021"/>
          <w:sz w:val="24"/>
          <w:szCs w:val="24"/>
          <w:lang w:eastAsia="ru-RU"/>
        </w:rPr>
        <w:t>общеобр</w:t>
      </w:r>
      <w:proofErr w:type="spellEnd"/>
      <w:r w:rsidRPr="0061387F">
        <w:rPr>
          <w:rFonts w:ascii="FreeSetLight-Regular" w:eastAsia="Times New Roman" w:hAnsi="FreeSetLight-Regular" w:cs="Times New Roman"/>
          <w:color w:val="242021"/>
          <w:sz w:val="24"/>
          <w:szCs w:val="24"/>
          <w:lang w:eastAsia="ru-RU"/>
        </w:rPr>
        <w:t>. орг., экономический профиль. М.: ВИТА-ПРЕСС, 2016.</w:t>
      </w:r>
    </w:p>
    <w:p w14:paraId="76109C74" w14:textId="77777777" w:rsidR="00A57335" w:rsidRDefault="00A57335" w:rsidP="00A57335">
      <w:pPr>
        <w:rPr>
          <w:rFonts w:ascii="FreeSetLight-Regular" w:eastAsia="Times New Roman" w:hAnsi="FreeSetLight-Regular" w:cs="Times New Roman"/>
          <w:color w:val="242021"/>
          <w:sz w:val="24"/>
          <w:szCs w:val="24"/>
          <w:lang w:eastAsia="ru-RU"/>
        </w:rPr>
      </w:pPr>
      <w:r>
        <w:rPr>
          <w:rFonts w:ascii="FreeSetLight-Regular" w:eastAsia="Times New Roman" w:hAnsi="FreeSetLight-Regular" w:cs="Times New Roman"/>
          <w:color w:val="242021"/>
          <w:sz w:val="24"/>
          <w:szCs w:val="24"/>
          <w:lang w:eastAsia="ru-RU"/>
        </w:rPr>
        <w:t>3</w:t>
      </w:r>
      <w:r w:rsidRPr="0061387F">
        <w:rPr>
          <w:rFonts w:ascii="FreeSetLight-Regular" w:eastAsia="Times New Roman" w:hAnsi="FreeSetLight-Regular" w:cs="Times New Roman"/>
          <w:color w:val="242021"/>
          <w:sz w:val="24"/>
          <w:szCs w:val="24"/>
          <w:lang w:eastAsia="ru-RU"/>
        </w:rPr>
        <w:t xml:space="preserve">. </w:t>
      </w:r>
      <w:r w:rsidRPr="0061387F">
        <w:rPr>
          <w:rFonts w:ascii="FreeSetLight-Italic" w:eastAsia="Times New Roman" w:hAnsi="FreeSetLight-Italic" w:cs="Times New Roman"/>
          <w:i/>
          <w:iCs/>
          <w:color w:val="242021"/>
          <w:sz w:val="24"/>
          <w:szCs w:val="24"/>
          <w:lang w:eastAsia="ru-RU"/>
        </w:rPr>
        <w:t xml:space="preserve">Лавренова Е.Б. </w:t>
      </w:r>
      <w:r w:rsidRPr="0061387F">
        <w:rPr>
          <w:rFonts w:ascii="FreeSetLight-Regular" w:eastAsia="Times New Roman" w:hAnsi="FreeSetLight-Regular" w:cs="Times New Roman"/>
          <w:color w:val="242021"/>
          <w:sz w:val="24"/>
          <w:szCs w:val="24"/>
          <w:lang w:eastAsia="ru-RU"/>
        </w:rPr>
        <w:t xml:space="preserve">Финансовая грамотность: методические рекомендации для учителя. 10–11 классы </w:t>
      </w:r>
      <w:proofErr w:type="spellStart"/>
      <w:r w:rsidRPr="0061387F">
        <w:rPr>
          <w:rFonts w:ascii="FreeSetLight-Regular" w:eastAsia="Times New Roman" w:hAnsi="FreeSetLight-Regular" w:cs="Times New Roman"/>
          <w:color w:val="242021"/>
          <w:sz w:val="24"/>
          <w:szCs w:val="24"/>
          <w:lang w:eastAsia="ru-RU"/>
        </w:rPr>
        <w:t>общеобр</w:t>
      </w:r>
      <w:proofErr w:type="spellEnd"/>
      <w:r w:rsidRPr="0061387F">
        <w:rPr>
          <w:rFonts w:ascii="FreeSetLight-Regular" w:eastAsia="Times New Roman" w:hAnsi="FreeSetLight-Regular" w:cs="Times New Roman"/>
          <w:color w:val="242021"/>
          <w:sz w:val="24"/>
          <w:szCs w:val="24"/>
          <w:lang w:eastAsia="ru-RU"/>
        </w:rPr>
        <w:t>. орг., экономический</w:t>
      </w:r>
      <w:r>
        <w:rPr>
          <w:rFonts w:ascii="FreeSetLight-Regular" w:eastAsia="Times New Roman" w:hAnsi="FreeSetLight-Regular" w:cs="Times New Roman"/>
          <w:color w:val="242021"/>
          <w:sz w:val="24"/>
          <w:szCs w:val="24"/>
          <w:lang w:eastAsia="ru-RU"/>
        </w:rPr>
        <w:t xml:space="preserve"> </w:t>
      </w:r>
      <w:r w:rsidRPr="0061387F">
        <w:rPr>
          <w:rFonts w:ascii="FreeSetLight-Regular" w:eastAsia="Times New Roman" w:hAnsi="FreeSetLight-Regular" w:cs="Times New Roman"/>
          <w:color w:val="242021"/>
          <w:sz w:val="24"/>
          <w:szCs w:val="24"/>
          <w:lang w:eastAsia="ru-RU"/>
        </w:rPr>
        <w:t>профиль. М.: ВИТА-ПРЕСС, 2016.</w:t>
      </w:r>
      <w:r>
        <w:rPr>
          <w:rFonts w:ascii="FreeSetLight-Regular" w:eastAsia="Times New Roman" w:hAnsi="FreeSetLight-Regular" w:cs="Times New Roman"/>
          <w:color w:val="242021"/>
          <w:sz w:val="24"/>
          <w:szCs w:val="24"/>
          <w:lang w:eastAsia="ru-RU"/>
        </w:rPr>
        <w:t xml:space="preserve"> </w:t>
      </w:r>
    </w:p>
    <w:p w14:paraId="764EF29E" w14:textId="77777777" w:rsidR="00A57335" w:rsidRDefault="00A57335" w:rsidP="00A57335">
      <w:pPr>
        <w:rPr>
          <w:rFonts w:ascii="FreeSetLight-Regular" w:eastAsia="Times New Roman" w:hAnsi="FreeSetLight-Regular" w:cs="Times New Roman"/>
          <w:color w:val="242021"/>
          <w:sz w:val="24"/>
          <w:szCs w:val="24"/>
          <w:lang w:eastAsia="ru-RU"/>
        </w:rPr>
      </w:pPr>
      <w:r>
        <w:rPr>
          <w:rFonts w:ascii="FreeSetLight-Regular" w:eastAsia="Times New Roman" w:hAnsi="FreeSetLight-Regular" w:cs="Times New Roman"/>
          <w:color w:val="242021"/>
          <w:sz w:val="24"/>
          <w:szCs w:val="24"/>
          <w:lang w:eastAsia="ru-RU"/>
        </w:rPr>
        <w:t>4</w:t>
      </w:r>
      <w:r w:rsidRPr="0061387F">
        <w:rPr>
          <w:rFonts w:ascii="FreeSetLight-Regular" w:eastAsia="Times New Roman" w:hAnsi="FreeSetLight-Regular" w:cs="Times New Roman"/>
          <w:color w:val="242021"/>
          <w:sz w:val="24"/>
          <w:szCs w:val="24"/>
          <w:lang w:eastAsia="ru-RU"/>
        </w:rPr>
        <w:t xml:space="preserve">. </w:t>
      </w:r>
      <w:r w:rsidRPr="0061387F">
        <w:rPr>
          <w:rFonts w:ascii="FreeSetLight-Italic" w:eastAsia="Times New Roman" w:hAnsi="FreeSetLight-Italic" w:cs="Times New Roman"/>
          <w:i/>
          <w:iCs/>
          <w:color w:val="242021"/>
          <w:sz w:val="24"/>
          <w:szCs w:val="24"/>
          <w:lang w:eastAsia="ru-RU"/>
        </w:rPr>
        <w:t xml:space="preserve">Лавренова Е.Б. </w:t>
      </w:r>
      <w:r w:rsidRPr="0061387F">
        <w:rPr>
          <w:rFonts w:ascii="FreeSetLight-Regular" w:eastAsia="Times New Roman" w:hAnsi="FreeSetLight-Regular" w:cs="Times New Roman"/>
          <w:color w:val="242021"/>
          <w:sz w:val="24"/>
          <w:szCs w:val="24"/>
          <w:lang w:eastAsia="ru-RU"/>
        </w:rPr>
        <w:t xml:space="preserve">Финансовая грамотность: учебная программа. 10–11 классы </w:t>
      </w:r>
      <w:proofErr w:type="spellStart"/>
      <w:r w:rsidRPr="0061387F">
        <w:rPr>
          <w:rFonts w:ascii="FreeSetLight-Regular" w:eastAsia="Times New Roman" w:hAnsi="FreeSetLight-Regular" w:cs="Times New Roman"/>
          <w:color w:val="242021"/>
          <w:sz w:val="24"/>
          <w:szCs w:val="24"/>
          <w:lang w:eastAsia="ru-RU"/>
        </w:rPr>
        <w:t>общеобр</w:t>
      </w:r>
      <w:proofErr w:type="spellEnd"/>
      <w:r w:rsidRPr="0061387F">
        <w:rPr>
          <w:rFonts w:ascii="FreeSetLight-Regular" w:eastAsia="Times New Roman" w:hAnsi="FreeSetLight-Regular" w:cs="Times New Roman"/>
          <w:color w:val="242021"/>
          <w:sz w:val="24"/>
          <w:szCs w:val="24"/>
          <w:lang w:eastAsia="ru-RU"/>
        </w:rPr>
        <w:t>. орг., экономический профиль. М.: ВИТАПРЕСС, 2016.</w:t>
      </w:r>
      <w:r>
        <w:rPr>
          <w:rFonts w:ascii="FreeSetLight-Regular" w:eastAsia="Times New Roman" w:hAnsi="FreeSetLight-Regular" w:cs="Times New Roman"/>
          <w:color w:val="242021"/>
          <w:sz w:val="24"/>
          <w:szCs w:val="24"/>
          <w:lang w:eastAsia="ru-RU"/>
        </w:rPr>
        <w:t xml:space="preserve"> </w:t>
      </w:r>
    </w:p>
    <w:p w14:paraId="4DBE8791" w14:textId="77777777" w:rsidR="00A57335" w:rsidRDefault="00A57335" w:rsidP="00A57335">
      <w:pPr>
        <w:rPr>
          <w:rFonts w:ascii="FreeSetDemiBold" w:eastAsia="Times New Roman" w:hAnsi="FreeSetDemiBold" w:cs="Times New Roman"/>
          <w:b/>
          <w:bCs/>
          <w:color w:val="242021"/>
          <w:sz w:val="24"/>
          <w:szCs w:val="24"/>
          <w:lang w:eastAsia="ru-RU"/>
        </w:rPr>
      </w:pPr>
      <w:r w:rsidRPr="0061387F">
        <w:rPr>
          <w:rFonts w:ascii="FreeSetDemiBold" w:eastAsia="Times New Roman" w:hAnsi="FreeSetDemiBold" w:cs="Times New Roman"/>
          <w:b/>
          <w:bCs/>
          <w:color w:val="242021"/>
          <w:sz w:val="24"/>
          <w:szCs w:val="24"/>
          <w:lang w:eastAsia="ru-RU"/>
        </w:rPr>
        <w:t>Интернет-ресурсы</w:t>
      </w:r>
      <w:r>
        <w:rPr>
          <w:rFonts w:ascii="FreeSetDemiBold" w:eastAsia="Times New Roman" w:hAnsi="FreeSetDemiBold" w:cs="Times New Roman"/>
          <w:b/>
          <w:bCs/>
          <w:color w:val="242021"/>
          <w:sz w:val="24"/>
          <w:szCs w:val="24"/>
          <w:lang w:eastAsia="ru-RU"/>
        </w:rPr>
        <w:t xml:space="preserve"> </w:t>
      </w:r>
    </w:p>
    <w:p w14:paraId="21639C5F" w14:textId="77777777" w:rsidR="00A57335" w:rsidRDefault="00A57335" w:rsidP="00A57335">
      <w:pPr>
        <w:rPr>
          <w:rFonts w:ascii="FreeSetLight-Regular" w:eastAsia="Times New Roman" w:hAnsi="FreeSetLight-Regular" w:cs="Times New Roman"/>
          <w:color w:val="242021"/>
          <w:sz w:val="24"/>
          <w:szCs w:val="24"/>
          <w:lang w:eastAsia="ru-RU"/>
        </w:rPr>
      </w:pPr>
      <w:r w:rsidRPr="0061387F">
        <w:rPr>
          <w:rFonts w:ascii="FreeSetLight-Regular" w:eastAsia="Times New Roman" w:hAnsi="FreeSetLight-Regular" w:cs="Times New Roman"/>
          <w:color w:val="242021"/>
          <w:sz w:val="24"/>
          <w:szCs w:val="24"/>
          <w:lang w:eastAsia="ru-RU"/>
        </w:rPr>
        <w:t>1. https://вашифинансы.рф – информационно-просветительский</w:t>
      </w:r>
      <w:r>
        <w:rPr>
          <w:rFonts w:ascii="FreeSetLight-Regular" w:eastAsia="Times New Roman" w:hAnsi="FreeSetLight-Regular" w:cs="Times New Roman"/>
          <w:color w:val="242021"/>
          <w:sz w:val="24"/>
          <w:szCs w:val="24"/>
          <w:lang w:eastAsia="ru-RU"/>
        </w:rPr>
        <w:t xml:space="preserve"> </w:t>
      </w:r>
      <w:r w:rsidRPr="0061387F">
        <w:rPr>
          <w:rFonts w:ascii="FreeSetLight-Regular" w:eastAsia="Times New Roman" w:hAnsi="FreeSetLight-Regular" w:cs="Times New Roman"/>
          <w:color w:val="242021"/>
          <w:sz w:val="24"/>
          <w:szCs w:val="24"/>
          <w:lang w:eastAsia="ru-RU"/>
        </w:rPr>
        <w:t>портал проекта «Содействие повышению уровня финансовой грамотности населения и развитию финансового образования в Российской</w:t>
      </w:r>
      <w:r>
        <w:rPr>
          <w:rFonts w:ascii="FreeSetLight-Regular" w:eastAsia="Times New Roman" w:hAnsi="FreeSetLight-Regular" w:cs="Times New Roman"/>
          <w:color w:val="242021"/>
          <w:sz w:val="24"/>
          <w:szCs w:val="24"/>
          <w:lang w:eastAsia="ru-RU"/>
        </w:rPr>
        <w:t xml:space="preserve"> </w:t>
      </w:r>
      <w:r w:rsidRPr="0061387F">
        <w:rPr>
          <w:rFonts w:ascii="FreeSetLight-Regular" w:eastAsia="Times New Roman" w:hAnsi="FreeSetLight-Regular" w:cs="Times New Roman"/>
          <w:color w:val="242021"/>
          <w:sz w:val="24"/>
          <w:szCs w:val="24"/>
          <w:lang w:eastAsia="ru-RU"/>
        </w:rPr>
        <w:t>Федерации».</w:t>
      </w:r>
    </w:p>
    <w:p w14:paraId="0572A210" w14:textId="77777777" w:rsidR="00A57335" w:rsidRDefault="00A57335" w:rsidP="00A57335">
      <w:pPr>
        <w:rPr>
          <w:rFonts w:ascii="FreeSetLight-Regular" w:eastAsia="Times New Roman" w:hAnsi="FreeSetLight-Regular" w:cs="Times New Roman"/>
          <w:color w:val="242021"/>
          <w:sz w:val="24"/>
          <w:szCs w:val="24"/>
          <w:lang w:eastAsia="ru-RU"/>
        </w:rPr>
      </w:pPr>
      <w:r w:rsidRPr="0061387F">
        <w:rPr>
          <w:rFonts w:ascii="FreeSetLight-Regular" w:eastAsia="Times New Roman" w:hAnsi="FreeSetLight-Regular" w:cs="Times New Roman"/>
          <w:color w:val="242021"/>
          <w:sz w:val="24"/>
          <w:szCs w:val="24"/>
          <w:lang w:eastAsia="ru-RU"/>
        </w:rPr>
        <w:lastRenderedPageBreak/>
        <w:t>2. https://хочумогузнаю.рф – информационно-просветительский</w:t>
      </w:r>
      <w:r>
        <w:rPr>
          <w:rFonts w:ascii="FreeSetLight-Regular" w:eastAsia="Times New Roman" w:hAnsi="FreeSetLight-Regular" w:cs="Times New Roman"/>
          <w:color w:val="242021"/>
          <w:sz w:val="24"/>
          <w:szCs w:val="24"/>
          <w:lang w:eastAsia="ru-RU"/>
        </w:rPr>
        <w:t xml:space="preserve"> </w:t>
      </w:r>
      <w:r w:rsidRPr="0061387F">
        <w:rPr>
          <w:rFonts w:ascii="FreeSetLight-Regular" w:eastAsia="Times New Roman" w:hAnsi="FreeSetLight-Regular" w:cs="Times New Roman"/>
          <w:color w:val="242021"/>
          <w:sz w:val="24"/>
          <w:szCs w:val="24"/>
          <w:lang w:eastAsia="ru-RU"/>
        </w:rPr>
        <w:t>сайт о правах потребителя финансовых услуг; содержит интерактивные</w:t>
      </w:r>
      <w:r>
        <w:rPr>
          <w:rFonts w:ascii="FreeSetLight-Regular" w:eastAsia="Times New Roman" w:hAnsi="FreeSetLight-Regular" w:cs="Times New Roman"/>
          <w:color w:val="242021"/>
          <w:sz w:val="24"/>
          <w:szCs w:val="24"/>
          <w:lang w:eastAsia="ru-RU"/>
        </w:rPr>
        <w:t xml:space="preserve"> </w:t>
      </w:r>
      <w:r w:rsidRPr="0061387F">
        <w:rPr>
          <w:rFonts w:ascii="FreeSetLight-Regular" w:eastAsia="Times New Roman" w:hAnsi="FreeSetLight-Regular" w:cs="Times New Roman"/>
          <w:color w:val="242021"/>
          <w:sz w:val="24"/>
          <w:szCs w:val="24"/>
          <w:lang w:eastAsia="ru-RU"/>
        </w:rPr>
        <w:t>материалы для самостоятельного изучения финансовой грамотности.</w:t>
      </w:r>
      <w:r>
        <w:rPr>
          <w:rFonts w:ascii="FreeSetLight-Regular" w:eastAsia="Times New Roman" w:hAnsi="FreeSetLight-Regular" w:cs="Times New Roman"/>
          <w:color w:val="242021"/>
          <w:sz w:val="24"/>
          <w:szCs w:val="24"/>
          <w:lang w:eastAsia="ru-RU"/>
        </w:rPr>
        <w:t xml:space="preserve"> </w:t>
      </w:r>
    </w:p>
    <w:p w14:paraId="19BFE01C" w14:textId="77777777" w:rsidR="00A57335" w:rsidRDefault="00A57335" w:rsidP="00A57335">
      <w:pPr>
        <w:rPr>
          <w:rFonts w:ascii="FreeSetLight-Regular" w:eastAsia="Times New Roman" w:hAnsi="FreeSetLight-Regular" w:cs="Times New Roman"/>
          <w:color w:val="242021"/>
          <w:sz w:val="24"/>
          <w:szCs w:val="24"/>
          <w:lang w:eastAsia="ru-RU"/>
        </w:rPr>
      </w:pPr>
      <w:r w:rsidRPr="0061387F">
        <w:rPr>
          <w:rFonts w:ascii="FreeSetLight-Regular" w:eastAsia="Times New Roman" w:hAnsi="FreeSetLight-Regular" w:cs="Times New Roman"/>
          <w:color w:val="242021"/>
          <w:sz w:val="24"/>
          <w:szCs w:val="24"/>
          <w:lang w:eastAsia="ru-RU"/>
        </w:rPr>
        <w:t>3. www.economicus.ru – образовательно-справочный портал</w:t>
      </w:r>
      <w:r>
        <w:rPr>
          <w:rFonts w:ascii="FreeSetLight-Regular" w:eastAsia="Times New Roman" w:hAnsi="FreeSetLight-Regular" w:cs="Times New Roman"/>
          <w:color w:val="242021"/>
          <w:sz w:val="24"/>
          <w:szCs w:val="24"/>
          <w:lang w:eastAsia="ru-RU"/>
        </w:rPr>
        <w:t xml:space="preserve"> </w:t>
      </w:r>
      <w:r w:rsidRPr="0061387F">
        <w:rPr>
          <w:rFonts w:ascii="FreeSetLight-Regular" w:eastAsia="Times New Roman" w:hAnsi="FreeSetLight-Regular" w:cs="Times New Roman"/>
          <w:color w:val="242021"/>
          <w:sz w:val="24"/>
          <w:szCs w:val="24"/>
          <w:lang w:eastAsia="ru-RU"/>
        </w:rPr>
        <w:t>по экономике.</w:t>
      </w:r>
    </w:p>
    <w:p w14:paraId="710550A9" w14:textId="77777777" w:rsidR="00A57335" w:rsidRDefault="00A57335" w:rsidP="00A57335">
      <w:pPr>
        <w:rPr>
          <w:rFonts w:ascii="FreeSetLight-Regular" w:eastAsia="Times New Roman" w:hAnsi="FreeSetLight-Regular" w:cs="Times New Roman"/>
          <w:color w:val="242021"/>
          <w:sz w:val="24"/>
          <w:szCs w:val="24"/>
          <w:lang w:eastAsia="ru-RU"/>
        </w:rPr>
      </w:pPr>
      <w:r w:rsidRPr="0061387F">
        <w:rPr>
          <w:rFonts w:ascii="FreeSetLight-Regular" w:eastAsia="Times New Roman" w:hAnsi="FreeSetLight-Regular" w:cs="Times New Roman"/>
          <w:color w:val="242021"/>
          <w:sz w:val="24"/>
          <w:szCs w:val="24"/>
          <w:lang w:eastAsia="ru-RU"/>
        </w:rPr>
        <w:t>4. http://economy.gov.ru – сайт Министерства экономического</w:t>
      </w:r>
      <w:r>
        <w:rPr>
          <w:rFonts w:ascii="FreeSetLight-Regular" w:eastAsia="Times New Roman" w:hAnsi="FreeSetLight-Regular" w:cs="Times New Roman"/>
          <w:color w:val="242021"/>
          <w:sz w:val="24"/>
          <w:szCs w:val="24"/>
          <w:lang w:eastAsia="ru-RU"/>
        </w:rPr>
        <w:t xml:space="preserve"> </w:t>
      </w:r>
      <w:r w:rsidRPr="0061387F">
        <w:rPr>
          <w:rFonts w:ascii="FreeSetLight-Regular" w:eastAsia="Times New Roman" w:hAnsi="FreeSetLight-Regular" w:cs="Times New Roman"/>
          <w:color w:val="242021"/>
          <w:sz w:val="24"/>
          <w:szCs w:val="24"/>
          <w:lang w:eastAsia="ru-RU"/>
        </w:rPr>
        <w:t>развития Российской Федерации.</w:t>
      </w:r>
      <w:r>
        <w:rPr>
          <w:rFonts w:ascii="FreeSetLight-Regular" w:eastAsia="Times New Roman" w:hAnsi="FreeSetLight-Regular" w:cs="Times New Roman"/>
          <w:color w:val="242021"/>
          <w:sz w:val="24"/>
          <w:szCs w:val="24"/>
          <w:lang w:eastAsia="ru-RU"/>
        </w:rPr>
        <w:t xml:space="preserve"> </w:t>
      </w:r>
    </w:p>
    <w:p w14:paraId="73F44FF6" w14:textId="77777777" w:rsidR="00A57335" w:rsidRDefault="00A57335" w:rsidP="00A57335">
      <w:pPr>
        <w:rPr>
          <w:rFonts w:ascii="FreeSetLight-Regular" w:eastAsia="Times New Roman" w:hAnsi="FreeSetLight-Regular" w:cs="Times New Roman"/>
          <w:color w:val="242021"/>
          <w:sz w:val="24"/>
          <w:szCs w:val="24"/>
          <w:lang w:eastAsia="ru-RU"/>
        </w:rPr>
      </w:pPr>
      <w:r>
        <w:rPr>
          <w:rFonts w:ascii="FreeSetLight-Regular" w:eastAsia="Times New Roman" w:hAnsi="FreeSetLight-Regular" w:cs="Times New Roman"/>
          <w:color w:val="242021"/>
          <w:sz w:val="24"/>
          <w:szCs w:val="24"/>
          <w:lang w:eastAsia="ru-RU"/>
        </w:rPr>
        <w:t>5</w:t>
      </w:r>
      <w:r w:rsidRPr="0061387F">
        <w:rPr>
          <w:rFonts w:ascii="FreeSetLight-Regular" w:eastAsia="Times New Roman" w:hAnsi="FreeSetLight-Regular" w:cs="Times New Roman"/>
          <w:color w:val="242021"/>
          <w:sz w:val="24"/>
          <w:szCs w:val="24"/>
          <w:lang w:eastAsia="ru-RU"/>
        </w:rPr>
        <w:t>. http://www.pfrf.ru – сайт Пенсионного фонда Российской Федерации.</w:t>
      </w:r>
      <w:r>
        <w:rPr>
          <w:rFonts w:ascii="FreeSetLight-Regular" w:eastAsia="Times New Roman" w:hAnsi="FreeSetLight-Regular" w:cs="Times New Roman"/>
          <w:color w:val="242021"/>
          <w:sz w:val="24"/>
          <w:szCs w:val="24"/>
          <w:lang w:eastAsia="ru-RU"/>
        </w:rPr>
        <w:t xml:space="preserve"> </w:t>
      </w:r>
    </w:p>
    <w:p w14:paraId="7EAC9835" w14:textId="77777777" w:rsidR="00A57335" w:rsidRDefault="00A57335" w:rsidP="00A57335">
      <w:pPr>
        <w:rPr>
          <w:rFonts w:ascii="FreeSetLight-Regular" w:eastAsia="Times New Roman" w:hAnsi="FreeSetLight-Regular" w:cs="Times New Roman"/>
          <w:color w:val="242021"/>
          <w:sz w:val="24"/>
          <w:szCs w:val="24"/>
          <w:lang w:eastAsia="ru-RU"/>
        </w:rPr>
      </w:pPr>
      <w:r>
        <w:rPr>
          <w:rFonts w:ascii="FreeSetLight-Regular" w:eastAsia="Times New Roman" w:hAnsi="FreeSetLight-Regular" w:cs="Times New Roman"/>
          <w:color w:val="242021"/>
          <w:sz w:val="24"/>
          <w:szCs w:val="24"/>
          <w:lang w:eastAsia="ru-RU"/>
        </w:rPr>
        <w:t>6</w:t>
      </w:r>
      <w:r w:rsidRPr="0061387F">
        <w:rPr>
          <w:rFonts w:ascii="FreeSetLight-Regular" w:eastAsia="Times New Roman" w:hAnsi="FreeSetLight-Regular" w:cs="Times New Roman"/>
          <w:color w:val="242021"/>
          <w:sz w:val="24"/>
          <w:szCs w:val="24"/>
          <w:lang w:eastAsia="ru-RU"/>
        </w:rPr>
        <w:t>. http://cbr.ru – сайт Центрального банка Российской Федерации (Банка России).</w:t>
      </w:r>
      <w:r>
        <w:rPr>
          <w:rFonts w:ascii="FreeSetLight-Regular" w:eastAsia="Times New Roman" w:hAnsi="FreeSetLight-Regular" w:cs="Times New Roman"/>
          <w:color w:val="242021"/>
          <w:sz w:val="24"/>
          <w:szCs w:val="24"/>
          <w:lang w:eastAsia="ru-RU"/>
        </w:rPr>
        <w:t xml:space="preserve"> </w:t>
      </w:r>
    </w:p>
    <w:p w14:paraId="3E583598" w14:textId="77777777" w:rsidR="00A57335" w:rsidRDefault="00A57335" w:rsidP="00A57335">
      <w:pPr>
        <w:rPr>
          <w:rFonts w:ascii="FreeSetLight-Regular" w:eastAsia="Times New Roman" w:hAnsi="FreeSetLight-Regular" w:cs="Times New Roman"/>
          <w:color w:val="242021"/>
          <w:sz w:val="24"/>
          <w:szCs w:val="24"/>
          <w:lang w:eastAsia="ru-RU"/>
        </w:rPr>
      </w:pPr>
      <w:r>
        <w:rPr>
          <w:rFonts w:ascii="FreeSetLight-Regular" w:eastAsia="Times New Roman" w:hAnsi="FreeSetLight-Regular" w:cs="Times New Roman"/>
          <w:color w:val="242021"/>
          <w:sz w:val="24"/>
          <w:szCs w:val="24"/>
          <w:lang w:eastAsia="ru-RU"/>
        </w:rPr>
        <w:t>7</w:t>
      </w:r>
      <w:r w:rsidRPr="0061387F">
        <w:rPr>
          <w:rFonts w:ascii="FreeSetLight-Regular" w:eastAsia="Times New Roman" w:hAnsi="FreeSetLight-Regular" w:cs="Times New Roman"/>
          <w:color w:val="242021"/>
          <w:sz w:val="24"/>
          <w:szCs w:val="24"/>
          <w:lang w:eastAsia="ru-RU"/>
        </w:rPr>
        <w:t>. https://www.nalog.ru – сайт Федеральной налоговой службы.</w:t>
      </w:r>
    </w:p>
    <w:sectPr w:rsidR="00A57335" w:rsidSect="009B2031">
      <w:footerReference w:type="even" r:id="rId7"/>
      <w:foot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08F0" w14:textId="77777777" w:rsidR="000F312B" w:rsidRDefault="000F312B">
      <w:pPr>
        <w:spacing w:after="0" w:line="240" w:lineRule="auto"/>
      </w:pPr>
      <w:r>
        <w:separator/>
      </w:r>
    </w:p>
  </w:endnote>
  <w:endnote w:type="continuationSeparator" w:id="0">
    <w:p w14:paraId="167378C7" w14:textId="77777777" w:rsidR="000F312B" w:rsidRDefault="000F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eeSetDemiBold">
    <w:altName w:val="Times New Roman"/>
    <w:panose1 w:val="00000000000000000000"/>
    <w:charset w:val="00"/>
    <w:family w:val="roman"/>
    <w:notTrueType/>
    <w:pitch w:val="default"/>
  </w:font>
  <w:font w:name="FreeSetLight-Regular">
    <w:altName w:val="Times New Roman"/>
    <w:panose1 w:val="00000000000000000000"/>
    <w:charset w:val="00"/>
    <w:family w:val="roman"/>
    <w:notTrueType/>
    <w:pitch w:val="default"/>
  </w:font>
  <w:font w:name="FreeSetLight-Itali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559F" w14:textId="77777777" w:rsidR="003548B6" w:rsidRDefault="003548B6" w:rsidP="003548B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57335">
      <w:rPr>
        <w:rStyle w:val="a9"/>
        <w:noProof/>
      </w:rPr>
      <w:t>12</w:t>
    </w:r>
    <w:r>
      <w:rPr>
        <w:rStyle w:val="a9"/>
      </w:rPr>
      <w:fldChar w:fldCharType="end"/>
    </w:r>
  </w:p>
  <w:p w14:paraId="50F87A4B" w14:textId="77777777" w:rsidR="003548B6" w:rsidRDefault="003548B6" w:rsidP="003548B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1D6C" w14:textId="77777777" w:rsidR="003548B6" w:rsidRDefault="003548B6" w:rsidP="003548B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62D41">
      <w:rPr>
        <w:rStyle w:val="a9"/>
        <w:noProof/>
      </w:rPr>
      <w:t>2</w:t>
    </w:r>
    <w:r>
      <w:rPr>
        <w:rStyle w:val="a9"/>
      </w:rPr>
      <w:fldChar w:fldCharType="end"/>
    </w:r>
  </w:p>
  <w:p w14:paraId="5D956DA8" w14:textId="77777777" w:rsidR="003548B6" w:rsidRDefault="003548B6" w:rsidP="003548B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6104" w14:textId="77777777" w:rsidR="000F312B" w:rsidRDefault="000F312B">
      <w:pPr>
        <w:spacing w:after="0" w:line="240" w:lineRule="auto"/>
      </w:pPr>
      <w:r>
        <w:separator/>
      </w:r>
    </w:p>
  </w:footnote>
  <w:footnote w:type="continuationSeparator" w:id="0">
    <w:p w14:paraId="0318A281" w14:textId="77777777" w:rsidR="000F312B" w:rsidRDefault="000F3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201"/>
    <w:multiLevelType w:val="hybridMultilevel"/>
    <w:tmpl w:val="680C201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843813"/>
    <w:multiLevelType w:val="hybridMultilevel"/>
    <w:tmpl w:val="BFD601F0"/>
    <w:lvl w:ilvl="0" w:tplc="E19491CA">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15:restartNumberingAfterBreak="0">
    <w:nsid w:val="2E8D04E0"/>
    <w:multiLevelType w:val="hybridMultilevel"/>
    <w:tmpl w:val="482AD060"/>
    <w:lvl w:ilvl="0" w:tplc="0419000B">
      <w:start w:val="1"/>
      <w:numFmt w:val="bullet"/>
      <w:lvlText w:val=""/>
      <w:lvlJc w:val="left"/>
      <w:pPr>
        <w:ind w:left="2084" w:hanging="360"/>
      </w:pPr>
      <w:rPr>
        <w:rFonts w:ascii="Wingdings" w:hAnsi="Wingdings"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3" w15:restartNumberingAfterBreak="0">
    <w:nsid w:val="3B752BB7"/>
    <w:multiLevelType w:val="hybridMultilevel"/>
    <w:tmpl w:val="DCDEAF6E"/>
    <w:lvl w:ilvl="0" w:tplc="86389A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C6D7052"/>
    <w:multiLevelType w:val="hybridMultilevel"/>
    <w:tmpl w:val="777E97A2"/>
    <w:lvl w:ilvl="0" w:tplc="A1DA9EEE">
      <w:start w:val="7"/>
      <w:numFmt w:val="bullet"/>
      <w:lvlText w:val="-"/>
      <w:lvlJc w:val="left"/>
      <w:pPr>
        <w:ind w:left="1065" w:hanging="360"/>
      </w:p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415054DB"/>
    <w:multiLevelType w:val="hybridMultilevel"/>
    <w:tmpl w:val="2A9624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53412904"/>
    <w:multiLevelType w:val="hybridMultilevel"/>
    <w:tmpl w:val="7ECE02E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472288F"/>
    <w:multiLevelType w:val="hybridMultilevel"/>
    <w:tmpl w:val="C5C8F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865AAF"/>
    <w:multiLevelType w:val="hybridMultilevel"/>
    <w:tmpl w:val="62D8533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71F81909"/>
    <w:multiLevelType w:val="hybridMultilevel"/>
    <w:tmpl w:val="68305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9A2809"/>
    <w:multiLevelType w:val="hybridMultilevel"/>
    <w:tmpl w:val="53AC74B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9E058E7"/>
    <w:multiLevelType w:val="hybridMultilevel"/>
    <w:tmpl w:val="4D843D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101612826">
    <w:abstractNumId w:val="4"/>
  </w:num>
  <w:num w:numId="2" w16cid:durableId="1459684213">
    <w:abstractNumId w:val="7"/>
  </w:num>
  <w:num w:numId="3" w16cid:durableId="235827863">
    <w:abstractNumId w:val="9"/>
  </w:num>
  <w:num w:numId="4" w16cid:durableId="307365051">
    <w:abstractNumId w:val="10"/>
  </w:num>
  <w:num w:numId="5" w16cid:durableId="1926764148">
    <w:abstractNumId w:val="0"/>
  </w:num>
  <w:num w:numId="6" w16cid:durableId="338001135">
    <w:abstractNumId w:val="5"/>
  </w:num>
  <w:num w:numId="7" w16cid:durableId="1165784021">
    <w:abstractNumId w:val="11"/>
  </w:num>
  <w:num w:numId="8" w16cid:durableId="1717973864">
    <w:abstractNumId w:val="6"/>
  </w:num>
  <w:num w:numId="9" w16cid:durableId="1049958743">
    <w:abstractNumId w:val="8"/>
  </w:num>
  <w:num w:numId="10" w16cid:durableId="97408273">
    <w:abstractNumId w:val="2"/>
  </w:num>
  <w:num w:numId="11" w16cid:durableId="2062554648">
    <w:abstractNumId w:val="3"/>
  </w:num>
  <w:num w:numId="12" w16cid:durableId="1543442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255A"/>
    <w:rsid w:val="0006726A"/>
    <w:rsid w:val="00075613"/>
    <w:rsid w:val="000F312B"/>
    <w:rsid w:val="002E1131"/>
    <w:rsid w:val="003548B6"/>
    <w:rsid w:val="00375F76"/>
    <w:rsid w:val="003E4827"/>
    <w:rsid w:val="004C375A"/>
    <w:rsid w:val="00524480"/>
    <w:rsid w:val="00571905"/>
    <w:rsid w:val="005A66B2"/>
    <w:rsid w:val="006421D4"/>
    <w:rsid w:val="0074333C"/>
    <w:rsid w:val="007D423B"/>
    <w:rsid w:val="007D4C51"/>
    <w:rsid w:val="009B2031"/>
    <w:rsid w:val="00A57335"/>
    <w:rsid w:val="00B32291"/>
    <w:rsid w:val="00C7077C"/>
    <w:rsid w:val="00D0057D"/>
    <w:rsid w:val="00DA2F74"/>
    <w:rsid w:val="00DC4509"/>
    <w:rsid w:val="00DD0292"/>
    <w:rsid w:val="00E657EA"/>
    <w:rsid w:val="00EF255A"/>
    <w:rsid w:val="00F16003"/>
    <w:rsid w:val="00F17686"/>
    <w:rsid w:val="00F62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57E1"/>
  <w15:docId w15:val="{DD968465-D72A-4F1E-B225-CB57E6C2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55A"/>
    <w:rPr>
      <w:rFonts w:ascii="Calibri" w:eastAsia="Calibri" w:hAnsi="Calibri" w:cs="Calibri"/>
    </w:rPr>
  </w:style>
  <w:style w:type="paragraph" w:styleId="1">
    <w:name w:val="heading 1"/>
    <w:basedOn w:val="a"/>
    <w:next w:val="a"/>
    <w:link w:val="10"/>
    <w:uiPriority w:val="9"/>
    <w:qFormat/>
    <w:rsid w:val="00571905"/>
    <w:pPr>
      <w:keepNext/>
      <w:keepLines/>
      <w:spacing w:after="120"/>
      <w:jc w:val="center"/>
      <w:outlineLvl w:val="0"/>
    </w:pPr>
    <w:rPr>
      <w:rFonts w:eastAsiaTheme="majorEastAsia"/>
      <w:b/>
      <w:bCs/>
      <w:szCs w:val="28"/>
    </w:rPr>
  </w:style>
  <w:style w:type="paragraph" w:styleId="2">
    <w:name w:val="heading 2"/>
    <w:basedOn w:val="a"/>
    <w:next w:val="a"/>
    <w:link w:val="20"/>
    <w:uiPriority w:val="9"/>
    <w:unhideWhenUsed/>
    <w:qFormat/>
    <w:rsid w:val="00A57335"/>
    <w:pPr>
      <w:spacing w:before="240"/>
      <w:jc w:val="center"/>
      <w:outlineLvl w:val="1"/>
    </w:pPr>
    <w:rPr>
      <w:rFonts w:ascii="Times New Roman" w:hAnsi="Times New Roman" w:cs="Times New Roman"/>
      <w:b/>
      <w:i/>
      <w:sz w:val="24"/>
      <w:szCs w:val="24"/>
    </w:rPr>
  </w:style>
  <w:style w:type="paragraph" w:styleId="3">
    <w:name w:val="heading 3"/>
    <w:basedOn w:val="a"/>
    <w:next w:val="a"/>
    <w:link w:val="30"/>
    <w:uiPriority w:val="9"/>
    <w:unhideWhenUsed/>
    <w:qFormat/>
    <w:rsid w:val="004C375A"/>
    <w:pPr>
      <w:shd w:val="clear" w:color="auto" w:fill="FFFFFF"/>
      <w:spacing w:line="240" w:lineRule="auto"/>
      <w:ind w:right="-49"/>
      <w:jc w:val="center"/>
      <w:outlineLvl w:val="2"/>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1905"/>
    <w:rPr>
      <w:rFonts w:ascii="Times New Roman" w:eastAsiaTheme="majorEastAsia" w:hAnsi="Times New Roman" w:cs="Times New Roman"/>
      <w:b/>
      <w:bCs/>
      <w:sz w:val="28"/>
      <w:szCs w:val="28"/>
      <w:lang w:eastAsia="ru-RU"/>
    </w:rPr>
  </w:style>
  <w:style w:type="character" w:customStyle="1" w:styleId="20">
    <w:name w:val="Заголовок 2 Знак"/>
    <w:basedOn w:val="a0"/>
    <w:link w:val="2"/>
    <w:uiPriority w:val="9"/>
    <w:rsid w:val="00A57335"/>
    <w:rPr>
      <w:rFonts w:ascii="Times New Roman" w:eastAsia="Calibri" w:hAnsi="Times New Roman" w:cs="Times New Roman"/>
      <w:b/>
      <w:i/>
      <w:sz w:val="24"/>
      <w:szCs w:val="24"/>
    </w:rPr>
  </w:style>
  <w:style w:type="character" w:customStyle="1" w:styleId="30">
    <w:name w:val="Заголовок 3 Знак"/>
    <w:basedOn w:val="a0"/>
    <w:link w:val="3"/>
    <w:uiPriority w:val="9"/>
    <w:rsid w:val="004C375A"/>
    <w:rPr>
      <w:rFonts w:ascii="Times New Roman" w:eastAsia="Times New Roman" w:hAnsi="Times New Roman" w:cs="Times New Roman"/>
      <w:b/>
      <w:bCs/>
      <w:sz w:val="28"/>
      <w:szCs w:val="28"/>
      <w:shd w:val="clear" w:color="auto" w:fill="FFFFFF"/>
      <w:lang w:eastAsia="ru-RU"/>
    </w:rPr>
  </w:style>
  <w:style w:type="paragraph" w:styleId="a3">
    <w:name w:val="No Spacing"/>
    <w:link w:val="a4"/>
    <w:qFormat/>
    <w:rsid w:val="00571905"/>
    <w:pPr>
      <w:spacing w:after="0" w:line="240" w:lineRule="auto"/>
    </w:pPr>
    <w:rPr>
      <w:rFonts w:ascii="Times New Roman" w:hAnsi="Times New Roman" w:cs="Times New Roman"/>
      <w:sz w:val="24"/>
      <w:lang w:eastAsia="ru-RU"/>
    </w:rPr>
  </w:style>
  <w:style w:type="paragraph" w:styleId="a5">
    <w:name w:val="List Paragraph"/>
    <w:basedOn w:val="a"/>
    <w:link w:val="a6"/>
    <w:uiPriority w:val="34"/>
    <w:qFormat/>
    <w:rsid w:val="00EF255A"/>
    <w:pPr>
      <w:ind w:left="720"/>
    </w:pPr>
  </w:style>
  <w:style w:type="character" w:customStyle="1" w:styleId="a4">
    <w:name w:val="Без интервала Знак"/>
    <w:basedOn w:val="a0"/>
    <w:link w:val="a3"/>
    <w:uiPriority w:val="1"/>
    <w:rsid w:val="00EF255A"/>
    <w:rPr>
      <w:rFonts w:ascii="Times New Roman" w:hAnsi="Times New Roman" w:cs="Times New Roman"/>
      <w:sz w:val="24"/>
      <w:lang w:eastAsia="ru-RU"/>
    </w:rPr>
  </w:style>
  <w:style w:type="character" w:customStyle="1" w:styleId="a6">
    <w:name w:val="Абзац списка Знак"/>
    <w:link w:val="a5"/>
    <w:uiPriority w:val="34"/>
    <w:locked/>
    <w:rsid w:val="00EF255A"/>
    <w:rPr>
      <w:rFonts w:ascii="Calibri" w:eastAsia="Calibri" w:hAnsi="Calibri" w:cs="Calibri"/>
    </w:rPr>
  </w:style>
  <w:style w:type="paragraph" w:styleId="a7">
    <w:name w:val="footer"/>
    <w:basedOn w:val="a"/>
    <w:link w:val="a8"/>
    <w:uiPriority w:val="99"/>
    <w:unhideWhenUsed/>
    <w:rsid w:val="00EF255A"/>
    <w:pPr>
      <w:tabs>
        <w:tab w:val="center" w:pos="4677"/>
        <w:tab w:val="right" w:pos="9355"/>
      </w:tabs>
      <w:spacing w:after="0" w:line="240" w:lineRule="auto"/>
      <w:ind w:firstLine="709"/>
      <w:jc w:val="both"/>
    </w:pPr>
    <w:rPr>
      <w:rFonts w:ascii="Times New Roman" w:eastAsia="Times New Roman" w:hAnsi="Times New Roman" w:cs="Times New Roman"/>
      <w:sz w:val="28"/>
      <w:szCs w:val="28"/>
    </w:rPr>
  </w:style>
  <w:style w:type="character" w:customStyle="1" w:styleId="a8">
    <w:name w:val="Нижний колонтитул Знак"/>
    <w:basedOn w:val="a0"/>
    <w:link w:val="a7"/>
    <w:uiPriority w:val="99"/>
    <w:rsid w:val="00EF255A"/>
    <w:rPr>
      <w:rFonts w:ascii="Times New Roman" w:hAnsi="Times New Roman" w:cs="Times New Roman"/>
      <w:sz w:val="28"/>
      <w:szCs w:val="28"/>
    </w:rPr>
  </w:style>
  <w:style w:type="character" w:styleId="a9">
    <w:name w:val="page number"/>
    <w:basedOn w:val="a0"/>
    <w:unhideWhenUsed/>
    <w:rsid w:val="00EF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5081</Words>
  <Characters>28968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dc:creator>
  <cp:lastModifiedBy>оо8</cp:lastModifiedBy>
  <cp:revision>4</cp:revision>
  <cp:lastPrinted>2023-10-01T16:57:00Z</cp:lastPrinted>
  <dcterms:created xsi:type="dcterms:W3CDTF">2022-11-12T01:54:00Z</dcterms:created>
  <dcterms:modified xsi:type="dcterms:W3CDTF">2023-10-01T16:58:00Z</dcterms:modified>
</cp:coreProperties>
</file>